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EC76" w14:textId="5836D494" w:rsidR="00940169" w:rsidRDefault="00AD720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La </w:t>
      </w:r>
      <w:r w:rsidR="00827786">
        <w:rPr>
          <w:rFonts w:ascii="Calibri" w:hAnsi="Calibri" w:cs="Calibri"/>
          <w:b/>
          <w:bCs/>
        </w:rPr>
        <w:t>c</w:t>
      </w:r>
      <w:r>
        <w:rPr>
          <w:rFonts w:ascii="Calibri" w:hAnsi="Calibri" w:cs="Calibri"/>
          <w:b/>
          <w:bCs/>
        </w:rPr>
        <w:t xml:space="preserve">ampaña </w:t>
      </w:r>
      <w:r w:rsidR="00827786"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</w:rPr>
        <w:t>atriótica</w:t>
      </w:r>
      <w:r w:rsidR="00FD6D6D">
        <w:rPr>
          <w:rFonts w:ascii="Calibri" w:hAnsi="Calibri" w:cs="Calibri"/>
          <w:b/>
          <w:bCs/>
        </w:rPr>
        <w:t>, l</w:t>
      </w:r>
      <w:r w:rsidR="00827786">
        <w:rPr>
          <w:rFonts w:ascii="Calibri" w:hAnsi="Calibri" w:cs="Calibri"/>
          <w:b/>
          <w:bCs/>
        </w:rPr>
        <w:t>a postura política</w:t>
      </w:r>
      <w:r>
        <w:rPr>
          <w:rFonts w:ascii="Calibri" w:hAnsi="Calibri" w:cs="Calibri"/>
          <w:b/>
          <w:bCs/>
        </w:rPr>
        <w:t xml:space="preserve"> y el apoyo al Ejército.</w:t>
      </w:r>
    </w:p>
    <w:p w14:paraId="456F0A9B" w14:textId="2E113915" w:rsidR="00BA756F" w:rsidRDefault="00BA756F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Una de las instituciones</w:t>
      </w:r>
      <w:r w:rsidRPr="00BA756F">
        <w:rPr>
          <w:rFonts w:ascii="Calibri" w:hAnsi="Calibri" w:cs="Calibri"/>
          <w:sz w:val="22"/>
          <w:szCs w:val="22"/>
        </w:rPr>
        <w:t xml:space="preserve"> que contribuyó de manera significativa a sostener la moral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>pública y a extender el entusiasmo entre la población fue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>La Iglesia Católica</w:t>
      </w:r>
      <w:r>
        <w:rPr>
          <w:rFonts w:ascii="Calibri" w:hAnsi="Calibri" w:cs="Calibri"/>
          <w:sz w:val="22"/>
          <w:szCs w:val="22"/>
        </w:rPr>
        <w:t>. Al conocerse las rendiciones de las posiciones de Zeluan y de Monte Arruit, m</w:t>
      </w:r>
      <w:r w:rsidRPr="00BA756F">
        <w:rPr>
          <w:rFonts w:ascii="Calibri" w:hAnsi="Calibri" w:cs="Calibri"/>
          <w:sz w:val="22"/>
          <w:szCs w:val="22"/>
        </w:rPr>
        <w:t xml:space="preserve">uchos </w:t>
      </w:r>
      <w:r>
        <w:rPr>
          <w:rFonts w:ascii="Calibri" w:hAnsi="Calibri" w:cs="Calibri"/>
          <w:sz w:val="22"/>
          <w:szCs w:val="22"/>
        </w:rPr>
        <w:t xml:space="preserve">sacerdotes y </w:t>
      </w:r>
      <w:r w:rsidRPr="00BA756F">
        <w:rPr>
          <w:rFonts w:ascii="Calibri" w:hAnsi="Calibri" w:cs="Calibri"/>
          <w:sz w:val="22"/>
          <w:szCs w:val="22"/>
        </w:rPr>
        <w:t>obispos</w:t>
      </w:r>
      <w:r w:rsidR="00534933">
        <w:rPr>
          <w:rFonts w:ascii="Calibri" w:hAnsi="Calibri" w:cs="Calibri"/>
          <w:sz w:val="22"/>
          <w:szCs w:val="22"/>
        </w:rPr>
        <w:t xml:space="preserve"> se dirigieron</w:t>
      </w:r>
      <w:r w:rsidRPr="00BA756F">
        <w:rPr>
          <w:rFonts w:ascii="Calibri" w:hAnsi="Calibri" w:cs="Calibri"/>
          <w:sz w:val="22"/>
          <w:szCs w:val="22"/>
        </w:rPr>
        <w:t xml:space="preserve"> a bendecir a las tropas de sus</w:t>
      </w:r>
      <w:r>
        <w:rPr>
          <w:rFonts w:ascii="Calibri" w:hAnsi="Calibri" w:cs="Calibri"/>
          <w:sz w:val="22"/>
          <w:szCs w:val="22"/>
        </w:rPr>
        <w:t xml:space="preserve"> parroquias y </w:t>
      </w:r>
      <w:r w:rsidRPr="00BA756F">
        <w:rPr>
          <w:rFonts w:ascii="Calibri" w:hAnsi="Calibri" w:cs="Calibri"/>
          <w:sz w:val="22"/>
          <w:szCs w:val="22"/>
        </w:rPr>
        <w:t>diócesis</w:t>
      </w:r>
      <w:r w:rsidR="00534933">
        <w:rPr>
          <w:rFonts w:ascii="Calibri" w:hAnsi="Calibri" w:cs="Calibri"/>
          <w:sz w:val="22"/>
          <w:szCs w:val="22"/>
        </w:rPr>
        <w:t xml:space="preserve">, junto </w:t>
      </w:r>
      <w:r w:rsidRPr="00BA756F">
        <w:rPr>
          <w:rFonts w:ascii="Calibri" w:hAnsi="Calibri" w:cs="Calibri"/>
          <w:sz w:val="22"/>
          <w:szCs w:val="22"/>
        </w:rPr>
        <w:t>con las autoridades civiles</w:t>
      </w:r>
      <w:r w:rsidR="00534933">
        <w:rPr>
          <w:rFonts w:ascii="Calibri" w:hAnsi="Calibri" w:cs="Calibri"/>
          <w:sz w:val="22"/>
          <w:szCs w:val="22"/>
        </w:rPr>
        <w:t xml:space="preserve">, que presenciaron y animaron </w:t>
      </w:r>
      <w:r w:rsidRPr="00BA756F">
        <w:rPr>
          <w:rFonts w:ascii="Calibri" w:hAnsi="Calibri" w:cs="Calibri"/>
          <w:sz w:val="22"/>
          <w:szCs w:val="22"/>
        </w:rPr>
        <w:t>las despedidas de l</w:t>
      </w:r>
      <w:r>
        <w:rPr>
          <w:rFonts w:ascii="Calibri" w:hAnsi="Calibri" w:cs="Calibri"/>
          <w:sz w:val="22"/>
          <w:szCs w:val="22"/>
        </w:rPr>
        <w:t>os soldados que part</w:t>
      </w:r>
      <w:r w:rsidR="00534933">
        <w:rPr>
          <w:rFonts w:ascii="Calibri" w:hAnsi="Calibri" w:cs="Calibri"/>
          <w:sz w:val="22"/>
          <w:szCs w:val="22"/>
        </w:rPr>
        <w:t>ieron</w:t>
      </w:r>
      <w:r>
        <w:rPr>
          <w:rFonts w:ascii="Calibri" w:hAnsi="Calibri" w:cs="Calibri"/>
          <w:sz w:val="22"/>
          <w:szCs w:val="22"/>
        </w:rPr>
        <w:t xml:space="preserve"> </w:t>
      </w:r>
      <w:r w:rsidR="00534933">
        <w:rPr>
          <w:rFonts w:ascii="Calibri" w:hAnsi="Calibri" w:cs="Calibri"/>
          <w:sz w:val="22"/>
          <w:szCs w:val="22"/>
        </w:rPr>
        <w:t xml:space="preserve">desde las estaciones de tren y desde los puertos marítimos de la península, </w:t>
      </w:r>
      <w:r>
        <w:rPr>
          <w:rFonts w:ascii="Calibri" w:hAnsi="Calibri" w:cs="Calibri"/>
          <w:sz w:val="22"/>
          <w:szCs w:val="22"/>
        </w:rPr>
        <w:t xml:space="preserve">a </w:t>
      </w:r>
      <w:r w:rsidR="00534933">
        <w:rPr>
          <w:rFonts w:ascii="Calibri" w:hAnsi="Calibri" w:cs="Calibri"/>
          <w:sz w:val="22"/>
          <w:szCs w:val="22"/>
        </w:rPr>
        <w:t xml:space="preserve">las Plazas de </w:t>
      </w:r>
      <w:r>
        <w:rPr>
          <w:rFonts w:ascii="Calibri" w:hAnsi="Calibri" w:cs="Calibri"/>
          <w:sz w:val="22"/>
          <w:szCs w:val="22"/>
        </w:rPr>
        <w:t xml:space="preserve">Ceuta y </w:t>
      </w:r>
      <w:r w:rsidR="00534933">
        <w:rPr>
          <w:rFonts w:ascii="Calibri" w:hAnsi="Calibri" w:cs="Calibri"/>
          <w:sz w:val="22"/>
          <w:szCs w:val="22"/>
        </w:rPr>
        <w:t>de Melilla</w:t>
      </w:r>
      <w:r>
        <w:rPr>
          <w:rFonts w:ascii="Calibri" w:hAnsi="Calibri" w:cs="Calibri"/>
          <w:sz w:val="22"/>
          <w:szCs w:val="22"/>
        </w:rPr>
        <w:t>.</w:t>
      </w:r>
    </w:p>
    <w:p w14:paraId="49010718" w14:textId="77777777" w:rsidR="00BA756F" w:rsidRDefault="00BA756F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691472F" w14:textId="6C11348C" w:rsidR="001729B1" w:rsidRDefault="00BA756F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A756F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o</w:t>
      </w:r>
      <w:r w:rsidRPr="00BA756F">
        <w:rPr>
          <w:rFonts w:ascii="Calibri" w:hAnsi="Calibri" w:cs="Calibri"/>
          <w:sz w:val="22"/>
          <w:szCs w:val="22"/>
        </w:rPr>
        <w:t xml:space="preserve">s </w:t>
      </w:r>
      <w:r>
        <w:rPr>
          <w:rFonts w:ascii="Calibri" w:hAnsi="Calibri" w:cs="Calibri"/>
          <w:sz w:val="22"/>
          <w:szCs w:val="22"/>
        </w:rPr>
        <w:t xml:space="preserve">sacerdotes de las </w:t>
      </w:r>
      <w:r w:rsidR="001729B1" w:rsidRPr="00BA756F">
        <w:rPr>
          <w:rFonts w:ascii="Calibri" w:hAnsi="Calibri" w:cs="Calibri"/>
          <w:sz w:val="22"/>
          <w:szCs w:val="22"/>
        </w:rPr>
        <w:t>parroqui</w:t>
      </w:r>
      <w:r w:rsidR="001729B1"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cs="Calibri"/>
          <w:sz w:val="22"/>
          <w:szCs w:val="22"/>
        </w:rPr>
        <w:t xml:space="preserve"> bendijeron y </w:t>
      </w:r>
      <w:r w:rsidRPr="00BA756F"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cs="Calibri"/>
          <w:sz w:val="22"/>
          <w:szCs w:val="22"/>
        </w:rPr>
        <w:t>garon a</w:t>
      </w:r>
      <w:r w:rsidRPr="00BA756F">
        <w:rPr>
          <w:rFonts w:ascii="Calibri" w:hAnsi="Calibri" w:cs="Calibri"/>
          <w:sz w:val="22"/>
          <w:szCs w:val="22"/>
        </w:rPr>
        <w:t xml:space="preserve"> las jóvenes</w:t>
      </w:r>
      <w:r w:rsidR="001729B1">
        <w:rPr>
          <w:rFonts w:ascii="Calibri" w:hAnsi="Calibri" w:cs="Calibri"/>
          <w:sz w:val="22"/>
          <w:szCs w:val="22"/>
        </w:rPr>
        <w:t xml:space="preserve"> voluntarias</w:t>
      </w:r>
      <w:r w:rsidRPr="00BA756F">
        <w:rPr>
          <w:rFonts w:ascii="Calibri" w:hAnsi="Calibri" w:cs="Calibri"/>
          <w:sz w:val="22"/>
          <w:szCs w:val="22"/>
        </w:rPr>
        <w:t xml:space="preserve"> de cada población</w:t>
      </w:r>
      <w:r w:rsidR="001729B1">
        <w:rPr>
          <w:rFonts w:ascii="Calibri" w:hAnsi="Calibri" w:cs="Calibri"/>
          <w:sz w:val="22"/>
          <w:szCs w:val="22"/>
        </w:rPr>
        <w:t>, y entre</w:t>
      </w:r>
      <w:r w:rsidRPr="00BA756F">
        <w:rPr>
          <w:rFonts w:ascii="Calibri" w:hAnsi="Calibri" w:cs="Calibri"/>
          <w:sz w:val="22"/>
          <w:szCs w:val="22"/>
        </w:rPr>
        <w:t xml:space="preserve"> las damas </w:t>
      </w:r>
      <w:r w:rsidR="001729B1">
        <w:rPr>
          <w:rFonts w:ascii="Calibri" w:hAnsi="Calibri" w:cs="Calibri"/>
          <w:sz w:val="22"/>
          <w:szCs w:val="22"/>
        </w:rPr>
        <w:t xml:space="preserve">voluntarias </w:t>
      </w:r>
      <w:r w:rsidRPr="00BA756F">
        <w:rPr>
          <w:rFonts w:ascii="Calibri" w:hAnsi="Calibri" w:cs="Calibri"/>
          <w:sz w:val="22"/>
          <w:szCs w:val="22"/>
        </w:rPr>
        <w:t>de la Cruz Roja</w:t>
      </w:r>
      <w:r w:rsidR="001729B1">
        <w:rPr>
          <w:rFonts w:ascii="Calibri" w:hAnsi="Calibri" w:cs="Calibri"/>
          <w:sz w:val="22"/>
          <w:szCs w:val="22"/>
        </w:rPr>
        <w:t>,</w:t>
      </w:r>
      <w:r w:rsidRPr="00BA756F">
        <w:rPr>
          <w:rFonts w:ascii="Calibri" w:hAnsi="Calibri" w:cs="Calibri"/>
          <w:sz w:val="22"/>
          <w:szCs w:val="22"/>
        </w:rPr>
        <w:t xml:space="preserve"> medallas,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>rosarios, crucifijos y otros objetos de devoción</w:t>
      </w:r>
      <w:r w:rsidR="001729B1">
        <w:rPr>
          <w:rFonts w:ascii="Calibri" w:hAnsi="Calibri" w:cs="Calibri"/>
          <w:sz w:val="22"/>
          <w:szCs w:val="22"/>
        </w:rPr>
        <w:t xml:space="preserve"> cristiana,</w:t>
      </w:r>
      <w:r w:rsidRPr="00BA756F">
        <w:rPr>
          <w:rFonts w:ascii="Calibri" w:hAnsi="Calibri" w:cs="Calibri"/>
          <w:sz w:val="22"/>
          <w:szCs w:val="22"/>
        </w:rPr>
        <w:t xml:space="preserve"> que </w:t>
      </w:r>
      <w:r w:rsidR="001729B1">
        <w:rPr>
          <w:rFonts w:ascii="Calibri" w:hAnsi="Calibri" w:cs="Calibri"/>
          <w:sz w:val="22"/>
          <w:szCs w:val="22"/>
        </w:rPr>
        <w:t xml:space="preserve">mencionadas jóvenes </w:t>
      </w:r>
      <w:r w:rsidRPr="00BA756F">
        <w:rPr>
          <w:rFonts w:ascii="Calibri" w:hAnsi="Calibri" w:cs="Calibri"/>
          <w:sz w:val="22"/>
          <w:szCs w:val="22"/>
        </w:rPr>
        <w:t>repart</w:t>
      </w:r>
      <w:r w:rsidR="001729B1">
        <w:rPr>
          <w:rFonts w:ascii="Calibri" w:hAnsi="Calibri" w:cs="Calibri"/>
          <w:sz w:val="22"/>
          <w:szCs w:val="22"/>
        </w:rPr>
        <w:t>iero</w:t>
      </w:r>
      <w:r w:rsidRPr="00BA756F">
        <w:rPr>
          <w:rFonts w:ascii="Calibri" w:hAnsi="Calibri" w:cs="Calibri"/>
          <w:sz w:val="22"/>
          <w:szCs w:val="22"/>
        </w:rPr>
        <w:t>n entre 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 xml:space="preserve">soldados antes de </w:t>
      </w:r>
      <w:r w:rsidR="001729B1">
        <w:rPr>
          <w:rFonts w:ascii="Calibri" w:hAnsi="Calibri" w:cs="Calibri"/>
          <w:sz w:val="22"/>
          <w:szCs w:val="22"/>
        </w:rPr>
        <w:t>que estos</w:t>
      </w:r>
      <w:r w:rsidRPr="00BA756F">
        <w:rPr>
          <w:rFonts w:ascii="Calibri" w:hAnsi="Calibri" w:cs="Calibri"/>
          <w:sz w:val="22"/>
          <w:szCs w:val="22"/>
        </w:rPr>
        <w:t xml:space="preserve"> embar</w:t>
      </w:r>
      <w:r w:rsidR="001729B1">
        <w:rPr>
          <w:rFonts w:ascii="Calibri" w:hAnsi="Calibri" w:cs="Calibri"/>
          <w:sz w:val="22"/>
          <w:szCs w:val="22"/>
        </w:rPr>
        <w:t xml:space="preserve">casen. </w:t>
      </w:r>
      <w:r w:rsidR="00534933">
        <w:rPr>
          <w:rFonts w:ascii="Calibri" w:hAnsi="Calibri" w:cs="Calibri"/>
          <w:sz w:val="22"/>
          <w:szCs w:val="22"/>
        </w:rPr>
        <w:t xml:space="preserve"> A</w:t>
      </w:r>
      <w:r w:rsidR="001729B1">
        <w:rPr>
          <w:rFonts w:ascii="Calibri" w:hAnsi="Calibri" w:cs="Calibri"/>
          <w:sz w:val="22"/>
          <w:szCs w:val="22"/>
        </w:rPr>
        <w:t xml:space="preserve">lgunas de </w:t>
      </w:r>
      <w:r w:rsidR="00534933">
        <w:rPr>
          <w:rFonts w:ascii="Calibri" w:hAnsi="Calibri" w:cs="Calibri"/>
          <w:sz w:val="22"/>
          <w:szCs w:val="22"/>
        </w:rPr>
        <w:t>aquellas jóvenes</w:t>
      </w:r>
      <w:r w:rsidR="001729B1">
        <w:rPr>
          <w:rFonts w:ascii="Calibri" w:hAnsi="Calibri" w:cs="Calibri"/>
          <w:sz w:val="22"/>
          <w:szCs w:val="22"/>
        </w:rPr>
        <w:t xml:space="preserve"> voluntarias, no muchas, se intercambiaron las direcciones postales con los soldados que partieron al frente</w:t>
      </w:r>
      <w:r w:rsidR="00534933">
        <w:rPr>
          <w:rFonts w:ascii="Calibri" w:hAnsi="Calibri" w:cs="Calibri"/>
          <w:sz w:val="22"/>
          <w:szCs w:val="22"/>
        </w:rPr>
        <w:t xml:space="preserve"> y </w:t>
      </w:r>
      <w:r w:rsidR="001729B1">
        <w:rPr>
          <w:rFonts w:ascii="Calibri" w:hAnsi="Calibri" w:cs="Calibri"/>
          <w:sz w:val="22"/>
          <w:szCs w:val="22"/>
        </w:rPr>
        <w:t xml:space="preserve">mantuvieron cierta correspondencia. </w:t>
      </w:r>
      <w:r w:rsidR="00534933">
        <w:rPr>
          <w:rFonts w:ascii="Calibri" w:hAnsi="Calibri" w:cs="Calibri"/>
          <w:sz w:val="22"/>
          <w:szCs w:val="22"/>
        </w:rPr>
        <w:t>Se tiene constancia que a</w:t>
      </w:r>
      <w:r w:rsidR="001729B1">
        <w:rPr>
          <w:rFonts w:ascii="Calibri" w:hAnsi="Calibri" w:cs="Calibri"/>
          <w:sz w:val="22"/>
          <w:szCs w:val="22"/>
        </w:rPr>
        <w:t>lgunos de los</w:t>
      </w:r>
      <w:r w:rsidR="00534933">
        <w:rPr>
          <w:rFonts w:ascii="Calibri" w:hAnsi="Calibri" w:cs="Calibri"/>
          <w:sz w:val="22"/>
          <w:szCs w:val="22"/>
        </w:rPr>
        <w:t xml:space="preserve"> soldados</w:t>
      </w:r>
      <w:r w:rsidR="001729B1">
        <w:rPr>
          <w:rFonts w:ascii="Calibri" w:hAnsi="Calibri" w:cs="Calibri"/>
          <w:sz w:val="22"/>
          <w:szCs w:val="22"/>
        </w:rPr>
        <w:t xml:space="preserve"> </w:t>
      </w:r>
      <w:r w:rsidR="00534933">
        <w:rPr>
          <w:rFonts w:ascii="Calibri" w:hAnsi="Calibri" w:cs="Calibri"/>
          <w:sz w:val="22"/>
          <w:szCs w:val="22"/>
        </w:rPr>
        <w:t xml:space="preserve">que </w:t>
      </w:r>
      <w:r w:rsidR="001729B1">
        <w:rPr>
          <w:rFonts w:ascii="Calibri" w:hAnsi="Calibri" w:cs="Calibri"/>
          <w:sz w:val="22"/>
          <w:szCs w:val="22"/>
        </w:rPr>
        <w:t>regres</w:t>
      </w:r>
      <w:r w:rsidR="00534933">
        <w:rPr>
          <w:rFonts w:ascii="Calibri" w:hAnsi="Calibri" w:cs="Calibri"/>
          <w:sz w:val="22"/>
          <w:szCs w:val="22"/>
        </w:rPr>
        <w:t xml:space="preserve">ó </w:t>
      </w:r>
      <w:r w:rsidR="001729B1">
        <w:rPr>
          <w:rFonts w:ascii="Calibri" w:hAnsi="Calibri" w:cs="Calibri"/>
          <w:sz w:val="22"/>
          <w:szCs w:val="22"/>
        </w:rPr>
        <w:t>lleg</w:t>
      </w:r>
      <w:r w:rsidR="00534933">
        <w:rPr>
          <w:rFonts w:ascii="Calibri" w:hAnsi="Calibri" w:cs="Calibri"/>
          <w:sz w:val="22"/>
          <w:szCs w:val="22"/>
        </w:rPr>
        <w:t>ó</w:t>
      </w:r>
      <w:r w:rsidR="001729B1">
        <w:rPr>
          <w:rFonts w:ascii="Calibri" w:hAnsi="Calibri" w:cs="Calibri"/>
          <w:sz w:val="22"/>
          <w:szCs w:val="22"/>
        </w:rPr>
        <w:t xml:space="preserve"> a contraer matrimonio</w:t>
      </w:r>
      <w:r w:rsidR="00534933">
        <w:rPr>
          <w:rFonts w:ascii="Calibri" w:hAnsi="Calibri" w:cs="Calibri"/>
          <w:sz w:val="22"/>
          <w:szCs w:val="22"/>
        </w:rPr>
        <w:t xml:space="preserve"> con la joven con la que mantuvo correspondencia</w:t>
      </w:r>
      <w:r w:rsidR="001729B1">
        <w:rPr>
          <w:rFonts w:ascii="Calibri" w:hAnsi="Calibri" w:cs="Calibri"/>
          <w:sz w:val="22"/>
          <w:szCs w:val="22"/>
        </w:rPr>
        <w:t>.</w:t>
      </w:r>
    </w:p>
    <w:p w14:paraId="05B52D17" w14:textId="77777777" w:rsidR="001729B1" w:rsidRDefault="001729B1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4F357F3" w14:textId="6416092F" w:rsidR="00BA756F" w:rsidRDefault="001729B1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BA756F" w:rsidRPr="00BA756F">
        <w:rPr>
          <w:rFonts w:ascii="Calibri" w:hAnsi="Calibri" w:cs="Calibri"/>
          <w:sz w:val="22"/>
          <w:szCs w:val="22"/>
        </w:rPr>
        <w:t>a incorporación de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 xml:space="preserve">los soldados de cuota </w:t>
      </w:r>
      <w:r w:rsidR="001D7C45">
        <w:rPr>
          <w:rFonts w:ascii="Calibri" w:hAnsi="Calibri" w:cs="Calibri"/>
          <w:sz w:val="22"/>
          <w:szCs w:val="22"/>
        </w:rPr>
        <w:t>junto con</w:t>
      </w:r>
      <w:r w:rsidR="00BA756F" w:rsidRPr="00BA756F">
        <w:rPr>
          <w:rFonts w:ascii="Calibri" w:hAnsi="Calibri" w:cs="Calibri"/>
          <w:sz w:val="22"/>
          <w:szCs w:val="22"/>
        </w:rPr>
        <w:t xml:space="preserve"> las tropas que embarca</w:t>
      </w:r>
      <w:r>
        <w:rPr>
          <w:rFonts w:ascii="Calibri" w:hAnsi="Calibri" w:cs="Calibri"/>
          <w:sz w:val="22"/>
          <w:szCs w:val="22"/>
        </w:rPr>
        <w:t>ron</w:t>
      </w:r>
      <w:r w:rsidR="00BA756F" w:rsidRPr="00BA756F">
        <w:rPr>
          <w:rFonts w:ascii="Calibri" w:hAnsi="Calibri" w:cs="Calibri"/>
          <w:sz w:val="22"/>
          <w:szCs w:val="22"/>
        </w:rPr>
        <w:t xml:space="preserve"> hacia</w:t>
      </w:r>
      <w:r>
        <w:rPr>
          <w:rFonts w:ascii="Calibri" w:hAnsi="Calibri" w:cs="Calibri"/>
          <w:sz w:val="22"/>
          <w:szCs w:val="22"/>
        </w:rPr>
        <w:t xml:space="preserve"> El protectorado </w:t>
      </w:r>
      <w:r w:rsidR="005B2671">
        <w:rPr>
          <w:rFonts w:ascii="Calibri" w:hAnsi="Calibri" w:cs="Calibri"/>
          <w:sz w:val="22"/>
          <w:szCs w:val="22"/>
        </w:rPr>
        <w:t>español</w:t>
      </w:r>
      <w:r>
        <w:rPr>
          <w:rFonts w:ascii="Calibri" w:hAnsi="Calibri" w:cs="Calibri"/>
          <w:sz w:val="22"/>
          <w:szCs w:val="22"/>
        </w:rPr>
        <w:t xml:space="preserve"> evitó</w:t>
      </w:r>
      <w:r w:rsidR="00BA756F" w:rsidRPr="00BA756F">
        <w:rPr>
          <w:rFonts w:ascii="Calibri" w:hAnsi="Calibri" w:cs="Calibri"/>
          <w:sz w:val="22"/>
          <w:szCs w:val="22"/>
        </w:rPr>
        <w:t xml:space="preserve"> que</w:t>
      </w:r>
      <w:r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>se establecie</w:t>
      </w:r>
      <w:r>
        <w:rPr>
          <w:rFonts w:ascii="Calibri" w:hAnsi="Calibri" w:cs="Calibri"/>
          <w:sz w:val="22"/>
          <w:szCs w:val="22"/>
        </w:rPr>
        <w:t>sen</w:t>
      </w:r>
      <w:r w:rsidR="00BA756F" w:rsidRPr="00BA756F">
        <w:rPr>
          <w:rFonts w:ascii="Calibri" w:hAnsi="Calibri" w:cs="Calibri"/>
          <w:sz w:val="22"/>
          <w:szCs w:val="22"/>
        </w:rPr>
        <w:t xml:space="preserve"> diferencia</w:t>
      </w:r>
      <w:r>
        <w:rPr>
          <w:rFonts w:ascii="Calibri" w:hAnsi="Calibri" w:cs="Calibri"/>
          <w:sz w:val="22"/>
          <w:szCs w:val="22"/>
        </w:rPr>
        <w:t>s</w:t>
      </w:r>
      <w:r w:rsidR="00BA756F" w:rsidRPr="00BA756F">
        <w:rPr>
          <w:rFonts w:ascii="Calibri" w:hAnsi="Calibri" w:cs="Calibri"/>
          <w:sz w:val="22"/>
          <w:szCs w:val="22"/>
        </w:rPr>
        <w:t xml:space="preserve"> sociales</w:t>
      </w:r>
      <w:r>
        <w:rPr>
          <w:rFonts w:ascii="Calibri" w:hAnsi="Calibri" w:cs="Calibri"/>
          <w:sz w:val="22"/>
          <w:szCs w:val="22"/>
        </w:rPr>
        <w:t xml:space="preserve"> en el momento </w:t>
      </w:r>
      <w:r w:rsidRPr="00BA756F">
        <w:rPr>
          <w:rFonts w:ascii="Calibri" w:hAnsi="Calibri" w:cs="Calibri"/>
          <w:sz w:val="22"/>
          <w:szCs w:val="22"/>
        </w:rPr>
        <w:t>de</w:t>
      </w:r>
      <w:r w:rsidR="00BA756F" w:rsidRPr="00BA756F">
        <w:rPr>
          <w:rFonts w:ascii="Calibri" w:hAnsi="Calibri" w:cs="Calibri"/>
          <w:sz w:val="22"/>
          <w:szCs w:val="22"/>
        </w:rPr>
        <w:t xml:space="preserve"> contribuir con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el alistamiento</w:t>
      </w:r>
      <w:r w:rsidR="00BA756F" w:rsidRPr="00BA756F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>tendiendo a</w:t>
      </w:r>
      <w:r w:rsidR="00BA756F" w:rsidRPr="00BA756F">
        <w:rPr>
          <w:rFonts w:ascii="Calibri" w:hAnsi="Calibri" w:cs="Calibri"/>
          <w:sz w:val="22"/>
          <w:szCs w:val="22"/>
        </w:rPr>
        <w:t xml:space="preserve"> los requerimientos del gobierno. Esta medida fue adoptada por el</w:t>
      </w:r>
      <w:r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>Ministerio de la Guerra que presid</w:t>
      </w:r>
      <w:r w:rsidR="005B2671">
        <w:rPr>
          <w:rFonts w:ascii="Calibri" w:hAnsi="Calibri" w:cs="Calibri"/>
          <w:sz w:val="22"/>
          <w:szCs w:val="22"/>
        </w:rPr>
        <w:t>ió</w:t>
      </w:r>
      <w:r w:rsidR="00BA756F" w:rsidRPr="00BA756F">
        <w:rPr>
          <w:rFonts w:ascii="Calibri" w:hAnsi="Calibri" w:cs="Calibri"/>
          <w:sz w:val="22"/>
          <w:szCs w:val="22"/>
        </w:rPr>
        <w:t xml:space="preserve"> el </w:t>
      </w:r>
      <w:r w:rsidR="005B2671">
        <w:rPr>
          <w:rFonts w:ascii="Calibri" w:hAnsi="Calibri" w:cs="Calibri"/>
          <w:sz w:val="22"/>
          <w:szCs w:val="22"/>
        </w:rPr>
        <w:t>V</w:t>
      </w:r>
      <w:r w:rsidR="00BA756F" w:rsidRPr="00BA756F">
        <w:rPr>
          <w:rFonts w:ascii="Calibri" w:hAnsi="Calibri" w:cs="Calibri"/>
          <w:sz w:val="22"/>
          <w:szCs w:val="22"/>
        </w:rPr>
        <w:t>izconde de Eza</w:t>
      </w:r>
      <w:r w:rsidR="005B2671">
        <w:rPr>
          <w:rFonts w:ascii="Calibri" w:hAnsi="Calibri" w:cs="Calibri"/>
          <w:sz w:val="22"/>
          <w:szCs w:val="22"/>
        </w:rPr>
        <w:t>, siempre aconsejado por el Alto Comisario General Dámaso Berengur,</w:t>
      </w:r>
      <w:r w:rsidR="00BA756F" w:rsidRPr="00BA756F">
        <w:rPr>
          <w:rFonts w:ascii="Calibri" w:hAnsi="Calibri" w:cs="Calibri"/>
          <w:sz w:val="22"/>
          <w:szCs w:val="22"/>
        </w:rPr>
        <w:t xml:space="preserve"> el mismo día que tuvo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>conocimiento de los sucesos de Annual</w:t>
      </w:r>
      <w:r w:rsidR="005B2671">
        <w:rPr>
          <w:rFonts w:ascii="Calibri" w:hAnsi="Calibri" w:cs="Calibri"/>
          <w:sz w:val="22"/>
          <w:szCs w:val="22"/>
        </w:rPr>
        <w:t xml:space="preserve">. Esta medida </w:t>
      </w:r>
      <w:r w:rsidR="00BA756F" w:rsidRPr="00BA756F">
        <w:rPr>
          <w:rFonts w:ascii="Calibri" w:hAnsi="Calibri" w:cs="Calibri"/>
          <w:sz w:val="22"/>
          <w:szCs w:val="22"/>
        </w:rPr>
        <w:t>favoreció la identificación y participación de las clases menos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>favorecidas en el entusiasmo genera</w:t>
      </w:r>
      <w:r w:rsidR="005B2671">
        <w:rPr>
          <w:rFonts w:ascii="Calibri" w:hAnsi="Calibri" w:cs="Calibri"/>
          <w:sz w:val="22"/>
          <w:szCs w:val="22"/>
        </w:rPr>
        <w:t xml:space="preserve">l de apoyar a las tropas del Ejército en aquellos difíciles momentos. </w:t>
      </w:r>
    </w:p>
    <w:p w14:paraId="0DE5727A" w14:textId="77777777" w:rsidR="005B2671" w:rsidRDefault="005B2671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DC7F4B5" w14:textId="48841B6D" w:rsidR="005B2671" w:rsidRDefault="005B2671" w:rsidP="005B267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diario </w:t>
      </w:r>
      <w:r w:rsidR="001D7C45">
        <w:rPr>
          <w:rFonts w:ascii="Calibri" w:hAnsi="Calibri" w:cs="Calibri"/>
          <w:sz w:val="22"/>
          <w:szCs w:val="22"/>
        </w:rPr>
        <w:t>«</w:t>
      </w:r>
      <w:r>
        <w:rPr>
          <w:rFonts w:ascii="Calibri" w:hAnsi="Calibri" w:cs="Calibri"/>
          <w:sz w:val="22"/>
          <w:szCs w:val="22"/>
        </w:rPr>
        <w:t>La Libertad</w:t>
      </w:r>
      <w:r w:rsidR="001D7C45">
        <w:rPr>
          <w:rFonts w:ascii="Calibri" w:hAnsi="Calibri" w:cs="Calibri"/>
          <w:sz w:val="22"/>
          <w:szCs w:val="22"/>
        </w:rPr>
        <w:t>»</w:t>
      </w:r>
      <w:r>
        <w:rPr>
          <w:rFonts w:ascii="Calibri" w:hAnsi="Calibri" w:cs="Calibri"/>
          <w:sz w:val="22"/>
          <w:szCs w:val="22"/>
        </w:rPr>
        <w:t xml:space="preserve"> </w:t>
      </w:r>
      <w:r w:rsidR="001D7C45">
        <w:rPr>
          <w:rFonts w:ascii="Calibri" w:hAnsi="Calibri" w:cs="Calibri"/>
          <w:sz w:val="22"/>
          <w:szCs w:val="22"/>
        </w:rPr>
        <w:t>edit</w:t>
      </w:r>
      <w:r>
        <w:rPr>
          <w:rFonts w:ascii="Calibri" w:hAnsi="Calibri" w:cs="Calibri"/>
          <w:sz w:val="22"/>
          <w:szCs w:val="22"/>
        </w:rPr>
        <w:t>ó el 14 de marzo de 1922, la siguiente columna</w:t>
      </w:r>
      <w:r w:rsidRPr="00510101">
        <w:rPr>
          <w:rFonts w:ascii="Calibri" w:hAnsi="Calibri" w:cs="Calibri"/>
          <w:i/>
          <w:iCs/>
          <w:sz w:val="22"/>
          <w:szCs w:val="22"/>
        </w:rPr>
        <w:t xml:space="preserve">, «…Uno de los reactivos que más fuertemente determinaron el entusiasmo del pueblo en los días de la movilización [aspecto que reconoció el </w:t>
      </w:r>
      <w:r w:rsidR="00510101" w:rsidRPr="00510101">
        <w:rPr>
          <w:rFonts w:ascii="Calibri" w:hAnsi="Calibri" w:cs="Calibri"/>
          <w:i/>
          <w:iCs/>
          <w:sz w:val="22"/>
          <w:szCs w:val="22"/>
        </w:rPr>
        <w:t>G</w:t>
      </w:r>
      <w:r w:rsidRPr="00510101">
        <w:rPr>
          <w:rFonts w:ascii="Calibri" w:hAnsi="Calibri" w:cs="Calibri"/>
          <w:i/>
          <w:iCs/>
          <w:sz w:val="22"/>
          <w:szCs w:val="22"/>
        </w:rPr>
        <w:t xml:space="preserve">eneral </w:t>
      </w:r>
      <w:r w:rsidR="00510101" w:rsidRPr="00510101">
        <w:rPr>
          <w:rFonts w:ascii="Calibri" w:hAnsi="Calibri" w:cs="Calibri"/>
          <w:i/>
          <w:iCs/>
          <w:sz w:val="22"/>
          <w:szCs w:val="22"/>
        </w:rPr>
        <w:t>José María de Olaguer Feliú y Ramírez,</w:t>
      </w:r>
      <w:r w:rsidRPr="00510101">
        <w:rPr>
          <w:rFonts w:ascii="Calibri" w:hAnsi="Calibri" w:cs="Calibri"/>
          <w:i/>
          <w:iCs/>
          <w:sz w:val="22"/>
          <w:szCs w:val="22"/>
        </w:rPr>
        <w:t xml:space="preserve"> ministro de la Guerra entre marzo y julio de 1922] fue ver cómo integraba los batallones expedicionarios al lado del soldado pobre, el soldado rico que acudía también a defender a su patria</w:t>
      </w:r>
      <w:r w:rsidR="00510101" w:rsidRPr="00510101">
        <w:rPr>
          <w:rFonts w:ascii="Calibri" w:hAnsi="Calibri" w:cs="Calibri"/>
          <w:i/>
          <w:iCs/>
          <w:sz w:val="22"/>
          <w:szCs w:val="22"/>
        </w:rPr>
        <w:t>…»</w:t>
      </w:r>
    </w:p>
    <w:p w14:paraId="4A2C2F30" w14:textId="77777777" w:rsidR="00BA756F" w:rsidRDefault="00BA756F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D1A45C4" w14:textId="487FD4C9" w:rsidR="00AD720C" w:rsidRDefault="00510101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Los sacerdotes de las </w:t>
      </w:r>
      <w:r w:rsidRPr="00BA756F">
        <w:rPr>
          <w:rFonts w:ascii="Calibri" w:hAnsi="Calibri" w:cs="Calibri"/>
          <w:sz w:val="22"/>
          <w:szCs w:val="22"/>
        </w:rPr>
        <w:t>parroquias</w:t>
      </w:r>
      <w:r w:rsidR="00BA756F" w:rsidRPr="00BA756F">
        <w:rPr>
          <w:rFonts w:ascii="Calibri" w:hAnsi="Calibri" w:cs="Calibri"/>
          <w:sz w:val="22"/>
          <w:szCs w:val="22"/>
        </w:rPr>
        <w:t xml:space="preserve"> de algunas capitales de provincia cedi</w:t>
      </w:r>
      <w:r>
        <w:rPr>
          <w:rFonts w:ascii="Calibri" w:hAnsi="Calibri" w:cs="Calibri"/>
          <w:sz w:val="22"/>
          <w:szCs w:val="22"/>
        </w:rPr>
        <w:t>eron</w:t>
      </w:r>
      <w:r w:rsidR="00BA756F" w:rsidRPr="00BA756F">
        <w:rPr>
          <w:rFonts w:ascii="Calibri" w:hAnsi="Calibri" w:cs="Calibri"/>
          <w:sz w:val="22"/>
          <w:szCs w:val="22"/>
        </w:rPr>
        <w:t xml:space="preserve"> parte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 xml:space="preserve">de sus ingresos </w:t>
      </w:r>
      <w:r>
        <w:rPr>
          <w:rFonts w:ascii="Calibri" w:hAnsi="Calibri" w:cs="Calibri"/>
          <w:sz w:val="22"/>
          <w:szCs w:val="22"/>
        </w:rPr>
        <w:t>en</w:t>
      </w:r>
      <w:r w:rsidR="00BA756F" w:rsidRPr="00BA756F">
        <w:rPr>
          <w:rFonts w:ascii="Calibri" w:hAnsi="Calibri" w:cs="Calibri"/>
          <w:sz w:val="22"/>
          <w:szCs w:val="22"/>
        </w:rPr>
        <w:t xml:space="preserve"> beneficio de los soldados de</w:t>
      </w:r>
      <w:r>
        <w:rPr>
          <w:rFonts w:ascii="Calibri" w:hAnsi="Calibri" w:cs="Calibri"/>
          <w:sz w:val="22"/>
          <w:szCs w:val="22"/>
        </w:rPr>
        <w:t>l Protectorado en África. Los sacerdotes de la ciudad de</w:t>
      </w:r>
      <w:r w:rsidR="00BA756F" w:rsidRPr="00BA756F"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>Lérida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hicieron entrega de una importante suma de dinero al ejército, con el fin de proporcionar a </w:t>
      </w:r>
      <w:r w:rsidR="001D7C45">
        <w:rPr>
          <w:rFonts w:ascii="Calibri" w:hAnsi="Calibri" w:cs="Calibri"/>
          <w:sz w:val="22"/>
          <w:szCs w:val="22"/>
        </w:rPr>
        <w:t xml:space="preserve">los </w:t>
      </w:r>
      <w:r>
        <w:rPr>
          <w:rFonts w:ascii="Calibri" w:hAnsi="Calibri" w:cs="Calibri"/>
          <w:sz w:val="22"/>
          <w:szCs w:val="22"/>
        </w:rPr>
        <w:t xml:space="preserve">soldados mejores alimentos. </w:t>
      </w:r>
      <w:r w:rsidR="00BA756F" w:rsidRPr="00BA756F">
        <w:rPr>
          <w:rFonts w:ascii="Calibri" w:hAnsi="Calibri" w:cs="Calibri"/>
          <w:sz w:val="22"/>
          <w:szCs w:val="22"/>
        </w:rPr>
        <w:t xml:space="preserve">El arzobispo de Zaragoza, el </w:t>
      </w:r>
      <w:r w:rsidR="001D7C45">
        <w:rPr>
          <w:rFonts w:ascii="Calibri" w:hAnsi="Calibri" w:cs="Calibri"/>
          <w:sz w:val="22"/>
          <w:szCs w:val="22"/>
        </w:rPr>
        <w:t>C</w:t>
      </w:r>
      <w:r w:rsidR="00BA756F" w:rsidRPr="00BA756F">
        <w:rPr>
          <w:rFonts w:ascii="Calibri" w:hAnsi="Calibri" w:cs="Calibri"/>
          <w:sz w:val="22"/>
          <w:szCs w:val="22"/>
        </w:rPr>
        <w:t xml:space="preserve">ardenal </w:t>
      </w:r>
      <w:r w:rsidR="001D7C45" w:rsidRPr="001D7C45">
        <w:rPr>
          <w:rFonts w:ascii="Calibri" w:hAnsi="Calibri" w:cs="Calibri"/>
          <w:sz w:val="22"/>
          <w:szCs w:val="22"/>
        </w:rPr>
        <w:t>Juan Soldevila y Romero</w:t>
      </w:r>
      <w:r w:rsidR="00BA756F" w:rsidRPr="00BA756F">
        <w:rPr>
          <w:rFonts w:ascii="Calibri" w:hAnsi="Calibri" w:cs="Calibri"/>
          <w:sz w:val="22"/>
          <w:szCs w:val="22"/>
        </w:rPr>
        <w:t>, se distinguió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>especialmente como promotor de una intensa actividad patriótica en su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>diócesis, bendiciendo la salida de las tropas desde el Pilar de Zaragoza e</w:t>
      </w:r>
      <w:r w:rsidR="00BA756F">
        <w:rPr>
          <w:rFonts w:ascii="Calibri" w:hAnsi="Calibri" w:cs="Calibri"/>
          <w:sz w:val="22"/>
          <w:szCs w:val="22"/>
        </w:rPr>
        <w:t xml:space="preserve"> </w:t>
      </w:r>
      <w:r w:rsidR="00BA756F" w:rsidRPr="00BA756F">
        <w:rPr>
          <w:rFonts w:ascii="Calibri" w:hAnsi="Calibri" w:cs="Calibri"/>
          <w:sz w:val="22"/>
          <w:szCs w:val="22"/>
        </w:rPr>
        <w:t xml:space="preserve">iniciando suscripciones populares </w:t>
      </w:r>
      <w:r w:rsidR="001D7C45">
        <w:rPr>
          <w:rFonts w:ascii="Calibri" w:hAnsi="Calibri" w:cs="Calibri"/>
          <w:sz w:val="22"/>
          <w:szCs w:val="22"/>
        </w:rPr>
        <w:t>en</w:t>
      </w:r>
      <w:r w:rsidR="00BA756F" w:rsidRPr="00BA756F">
        <w:rPr>
          <w:rFonts w:ascii="Calibri" w:hAnsi="Calibri" w:cs="Calibri"/>
          <w:sz w:val="22"/>
          <w:szCs w:val="22"/>
        </w:rPr>
        <w:t xml:space="preserve"> beneficio de los soldado</w:t>
      </w:r>
      <w:r>
        <w:rPr>
          <w:rFonts w:ascii="Calibri" w:hAnsi="Calibri" w:cs="Calibri"/>
          <w:sz w:val="22"/>
          <w:szCs w:val="22"/>
        </w:rPr>
        <w:t>s que part</w:t>
      </w:r>
      <w:r w:rsidR="001D7C45">
        <w:rPr>
          <w:rFonts w:ascii="Calibri" w:hAnsi="Calibri" w:cs="Calibri"/>
          <w:sz w:val="22"/>
          <w:szCs w:val="22"/>
        </w:rPr>
        <w:t>iero</w:t>
      </w:r>
      <w:r>
        <w:rPr>
          <w:rFonts w:ascii="Calibri" w:hAnsi="Calibri" w:cs="Calibri"/>
          <w:sz w:val="22"/>
          <w:szCs w:val="22"/>
        </w:rPr>
        <w:t>n al</w:t>
      </w:r>
      <w:r w:rsidR="001D7C45">
        <w:rPr>
          <w:rFonts w:ascii="Calibri" w:hAnsi="Calibri" w:cs="Calibri"/>
          <w:sz w:val="22"/>
          <w:szCs w:val="22"/>
        </w:rPr>
        <w:t xml:space="preserve"> frente del</w:t>
      </w:r>
      <w:r>
        <w:rPr>
          <w:rFonts w:ascii="Calibri" w:hAnsi="Calibri" w:cs="Calibri"/>
          <w:sz w:val="22"/>
          <w:szCs w:val="22"/>
        </w:rPr>
        <w:t xml:space="preserve"> Protectorado</w:t>
      </w:r>
      <w:r w:rsidR="00BA756F" w:rsidRPr="00BA756F">
        <w:rPr>
          <w:rFonts w:ascii="Calibri" w:hAnsi="Calibri" w:cs="Calibri"/>
          <w:sz w:val="22"/>
          <w:szCs w:val="22"/>
        </w:rPr>
        <w:t>.</w:t>
      </w:r>
    </w:p>
    <w:p w14:paraId="5C7CBF7E" w14:textId="77777777" w:rsidR="00AD720C" w:rsidRDefault="00AD720C" w:rsidP="00BA75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13F60A7" w14:textId="77777777" w:rsidR="001D7C45" w:rsidRDefault="00BA756F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A756F">
        <w:rPr>
          <w:rFonts w:ascii="Calibri" w:hAnsi="Calibri" w:cs="Calibri"/>
          <w:sz w:val="22"/>
          <w:szCs w:val="22"/>
        </w:rPr>
        <w:t>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 xml:space="preserve">obispos de Tarragona, Oviedo, Barcelona, Huesca y </w:t>
      </w:r>
      <w:r w:rsidR="00510101" w:rsidRPr="00BA756F">
        <w:rPr>
          <w:rFonts w:ascii="Calibri" w:hAnsi="Calibri" w:cs="Calibri"/>
          <w:sz w:val="22"/>
          <w:szCs w:val="22"/>
        </w:rPr>
        <w:t>Valladolid</w:t>
      </w:r>
      <w:r w:rsidR="00510101">
        <w:rPr>
          <w:rFonts w:ascii="Calibri" w:hAnsi="Calibri" w:cs="Calibri"/>
          <w:sz w:val="22"/>
          <w:szCs w:val="22"/>
        </w:rPr>
        <w:t xml:space="preserve"> movilizaron a todas</w:t>
      </w:r>
      <w:r w:rsidRPr="00BA756F">
        <w:rPr>
          <w:rFonts w:ascii="Calibri" w:hAnsi="Calibri" w:cs="Calibri"/>
          <w:sz w:val="22"/>
          <w:szCs w:val="22"/>
        </w:rPr>
        <w:t xml:space="preserve"> sus diócesis</w:t>
      </w:r>
      <w:r w:rsidR="00510101">
        <w:rPr>
          <w:rFonts w:ascii="Calibri" w:hAnsi="Calibri" w:cs="Calibri"/>
          <w:sz w:val="22"/>
          <w:szCs w:val="22"/>
        </w:rPr>
        <w:t>, solicitándoles una</w:t>
      </w:r>
      <w:r w:rsidRPr="00BA756F">
        <w:rPr>
          <w:rFonts w:ascii="Calibri" w:hAnsi="Calibri" w:cs="Calibri"/>
          <w:sz w:val="22"/>
          <w:szCs w:val="22"/>
        </w:rPr>
        <w:t xml:space="preserve"> colaboración</w:t>
      </w:r>
      <w:r w:rsidR="00510101">
        <w:rPr>
          <w:rFonts w:ascii="Calibri" w:hAnsi="Calibri" w:cs="Calibri"/>
          <w:sz w:val="22"/>
          <w:szCs w:val="22"/>
        </w:rPr>
        <w:t xml:space="preserve"> urgente, contribuyendo a</w:t>
      </w:r>
      <w:r w:rsidRPr="00BA756F">
        <w:rPr>
          <w:rFonts w:ascii="Calibri" w:hAnsi="Calibri" w:cs="Calibri"/>
          <w:sz w:val="22"/>
          <w:szCs w:val="22"/>
        </w:rPr>
        <w:t xml:space="preserve"> la campaña patriótica, al igual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 xml:space="preserve">hizo el arzobispo de Toledo. </w:t>
      </w:r>
      <w:r w:rsidR="00510101">
        <w:rPr>
          <w:rFonts w:ascii="Calibri" w:hAnsi="Calibri" w:cs="Calibri"/>
          <w:sz w:val="22"/>
          <w:szCs w:val="22"/>
        </w:rPr>
        <w:t xml:space="preserve">Se </w:t>
      </w:r>
      <w:r w:rsidRPr="00BA756F">
        <w:rPr>
          <w:rFonts w:ascii="Calibri" w:hAnsi="Calibri" w:cs="Calibri"/>
          <w:sz w:val="22"/>
          <w:szCs w:val="22"/>
        </w:rPr>
        <w:t>celebr</w:t>
      </w:r>
      <w:r w:rsidR="00510101">
        <w:rPr>
          <w:rFonts w:ascii="Calibri" w:hAnsi="Calibri" w:cs="Calibri"/>
          <w:sz w:val="22"/>
          <w:szCs w:val="22"/>
        </w:rPr>
        <w:t>aron</w:t>
      </w:r>
      <w:r w:rsidRPr="00BA756F">
        <w:rPr>
          <w:rFonts w:ascii="Calibri" w:hAnsi="Calibri" w:cs="Calibri"/>
          <w:sz w:val="22"/>
          <w:szCs w:val="22"/>
        </w:rPr>
        <w:t xml:space="preserve"> varias misas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BA756F">
        <w:rPr>
          <w:rFonts w:ascii="Calibri" w:hAnsi="Calibri" w:cs="Calibri"/>
          <w:sz w:val="22"/>
          <w:szCs w:val="22"/>
        </w:rPr>
        <w:t xml:space="preserve">memoria de los caídos en </w:t>
      </w:r>
      <w:r w:rsidR="00AD720C">
        <w:rPr>
          <w:rFonts w:ascii="Calibri" w:hAnsi="Calibri" w:cs="Calibri"/>
          <w:sz w:val="22"/>
          <w:szCs w:val="22"/>
        </w:rPr>
        <w:t>los enfrentamientos contra las harkas insurgentes. E</w:t>
      </w:r>
      <w:r w:rsidRPr="00BA756F">
        <w:rPr>
          <w:rFonts w:ascii="Calibri" w:hAnsi="Calibri" w:cs="Calibri"/>
          <w:sz w:val="22"/>
          <w:szCs w:val="22"/>
        </w:rPr>
        <w:t>n</w:t>
      </w:r>
      <w:r w:rsidR="00AD720C">
        <w:rPr>
          <w:rFonts w:ascii="Calibri" w:hAnsi="Calibri" w:cs="Calibri"/>
          <w:sz w:val="22"/>
          <w:szCs w:val="22"/>
        </w:rPr>
        <w:t xml:space="preserve"> casi todas</w:t>
      </w:r>
      <w:r w:rsidRPr="00BA756F">
        <w:rPr>
          <w:rFonts w:ascii="Calibri" w:hAnsi="Calibri" w:cs="Calibri"/>
          <w:sz w:val="22"/>
          <w:szCs w:val="22"/>
        </w:rPr>
        <w:t xml:space="preserve"> </w:t>
      </w:r>
      <w:r w:rsidR="00AD720C">
        <w:rPr>
          <w:rFonts w:ascii="Calibri" w:hAnsi="Calibri" w:cs="Calibri"/>
          <w:sz w:val="22"/>
          <w:szCs w:val="22"/>
        </w:rPr>
        <w:t xml:space="preserve">de las </w:t>
      </w:r>
      <w:r w:rsidRPr="00BA756F">
        <w:rPr>
          <w:rFonts w:ascii="Calibri" w:hAnsi="Calibri" w:cs="Calibri"/>
          <w:sz w:val="22"/>
          <w:szCs w:val="22"/>
        </w:rPr>
        <w:t>catedrales d</w:t>
      </w:r>
      <w:r w:rsidR="00AD720C">
        <w:rPr>
          <w:rFonts w:ascii="Calibri" w:hAnsi="Calibri" w:cs="Calibri"/>
          <w:sz w:val="22"/>
          <w:szCs w:val="22"/>
        </w:rPr>
        <w:t xml:space="preserve">e </w:t>
      </w:r>
      <w:r w:rsidRPr="00BA756F">
        <w:rPr>
          <w:rFonts w:ascii="Calibri" w:hAnsi="Calibri" w:cs="Calibri"/>
          <w:sz w:val="22"/>
          <w:szCs w:val="22"/>
        </w:rPr>
        <w:t>España</w:t>
      </w:r>
      <w:r w:rsidR="00AD720C">
        <w:rPr>
          <w:rFonts w:ascii="Calibri" w:hAnsi="Calibri" w:cs="Calibri"/>
          <w:sz w:val="22"/>
          <w:szCs w:val="22"/>
        </w:rPr>
        <w:t xml:space="preserve">, </w:t>
      </w:r>
      <w:r w:rsidR="00510101">
        <w:rPr>
          <w:rFonts w:ascii="Calibri" w:hAnsi="Calibri" w:cs="Calibri"/>
          <w:sz w:val="22"/>
          <w:szCs w:val="22"/>
        </w:rPr>
        <w:t xml:space="preserve">se </w:t>
      </w:r>
      <w:r w:rsidRPr="00BA756F">
        <w:rPr>
          <w:rFonts w:ascii="Calibri" w:hAnsi="Calibri" w:cs="Calibri"/>
          <w:sz w:val="22"/>
          <w:szCs w:val="22"/>
        </w:rPr>
        <w:t>celebraron misas en favor de l</w:t>
      </w:r>
      <w:r w:rsidR="00AD720C">
        <w:rPr>
          <w:rFonts w:ascii="Calibri" w:hAnsi="Calibri" w:cs="Calibri"/>
          <w:sz w:val="22"/>
          <w:szCs w:val="22"/>
        </w:rPr>
        <w:t>os caídos y de aquellos que marchaban al Protectorado</w:t>
      </w:r>
      <w:r w:rsidRPr="00BA756F">
        <w:rPr>
          <w:rFonts w:ascii="Calibri" w:hAnsi="Calibri" w:cs="Calibri"/>
          <w:sz w:val="22"/>
          <w:szCs w:val="22"/>
        </w:rPr>
        <w:t>.</w:t>
      </w:r>
      <w:r w:rsidR="001D7C45">
        <w:rPr>
          <w:rFonts w:ascii="Calibri" w:hAnsi="Calibri" w:cs="Calibri"/>
          <w:sz w:val="22"/>
          <w:szCs w:val="22"/>
        </w:rPr>
        <w:t xml:space="preserve"> </w:t>
      </w:r>
    </w:p>
    <w:p w14:paraId="27976CD2" w14:textId="2838D566" w:rsidR="000E748E" w:rsidRDefault="00510101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10101">
        <w:rPr>
          <w:rFonts w:ascii="Calibri" w:hAnsi="Calibri" w:cs="Calibri"/>
          <w:sz w:val="22"/>
          <w:szCs w:val="22"/>
        </w:rPr>
        <w:lastRenderedPageBreak/>
        <w:t xml:space="preserve">La </w:t>
      </w:r>
      <w:r w:rsidR="00AD720C">
        <w:rPr>
          <w:rFonts w:ascii="Calibri" w:hAnsi="Calibri" w:cs="Calibri"/>
          <w:sz w:val="22"/>
          <w:szCs w:val="22"/>
        </w:rPr>
        <w:t>fuerza con la que se mantuvo el ánimo</w:t>
      </w:r>
      <w:r w:rsidRPr="00510101">
        <w:rPr>
          <w:rFonts w:ascii="Calibri" w:hAnsi="Calibri" w:cs="Calibri"/>
          <w:sz w:val="22"/>
          <w:szCs w:val="22"/>
        </w:rPr>
        <w:t xml:space="preserve"> patriótic</w:t>
      </w:r>
      <w:r w:rsidR="00AD720C">
        <w:rPr>
          <w:rFonts w:ascii="Calibri" w:hAnsi="Calibri" w:cs="Calibri"/>
          <w:sz w:val="22"/>
          <w:szCs w:val="22"/>
        </w:rPr>
        <w:t>o,</w:t>
      </w:r>
      <w:r w:rsidRPr="00510101">
        <w:rPr>
          <w:rFonts w:ascii="Calibri" w:hAnsi="Calibri" w:cs="Calibri"/>
          <w:sz w:val="22"/>
          <w:szCs w:val="22"/>
        </w:rPr>
        <w:t xml:space="preserve"> </w:t>
      </w:r>
      <w:r w:rsidR="00AD720C">
        <w:rPr>
          <w:rFonts w:ascii="Calibri" w:hAnsi="Calibri" w:cs="Calibri"/>
          <w:sz w:val="22"/>
          <w:szCs w:val="22"/>
        </w:rPr>
        <w:t xml:space="preserve">sin duda alguna fue gracias a que ciertos grupos políticos, especialmente las </w:t>
      </w:r>
      <w:r w:rsidR="001D7C45">
        <w:rPr>
          <w:rFonts w:ascii="Calibri" w:hAnsi="Calibri" w:cs="Calibri"/>
          <w:sz w:val="22"/>
          <w:szCs w:val="22"/>
        </w:rPr>
        <w:t>corporaciones</w:t>
      </w:r>
      <w:r w:rsidR="00AD720C">
        <w:rPr>
          <w:rFonts w:ascii="Calibri" w:hAnsi="Calibri" w:cs="Calibri"/>
          <w:sz w:val="22"/>
          <w:szCs w:val="22"/>
        </w:rPr>
        <w:t xml:space="preserve"> sindicales y </w:t>
      </w:r>
      <w:r w:rsidR="001D7C45">
        <w:rPr>
          <w:rFonts w:ascii="Calibri" w:hAnsi="Calibri" w:cs="Calibri"/>
          <w:sz w:val="22"/>
          <w:szCs w:val="22"/>
        </w:rPr>
        <w:t>obreras</w:t>
      </w:r>
      <w:r w:rsidR="00AD720C">
        <w:rPr>
          <w:rFonts w:ascii="Calibri" w:hAnsi="Calibri" w:cs="Calibri"/>
          <w:sz w:val="22"/>
          <w:szCs w:val="22"/>
        </w:rPr>
        <w:t xml:space="preserve">, mantuvieron cierta </w:t>
      </w:r>
      <w:r w:rsidR="001D7C45">
        <w:rPr>
          <w:rFonts w:ascii="Calibri" w:hAnsi="Calibri" w:cs="Calibri"/>
          <w:sz w:val="22"/>
          <w:szCs w:val="22"/>
        </w:rPr>
        <w:t>atenuación</w:t>
      </w:r>
      <w:r w:rsidRPr="00510101">
        <w:rPr>
          <w:rFonts w:ascii="Calibri" w:hAnsi="Calibri" w:cs="Calibri"/>
          <w:sz w:val="22"/>
          <w:szCs w:val="22"/>
        </w:rPr>
        <w:t xml:space="preserve"> </w:t>
      </w:r>
      <w:r w:rsidR="00AD720C">
        <w:rPr>
          <w:rFonts w:ascii="Calibri" w:hAnsi="Calibri" w:cs="Calibri"/>
          <w:sz w:val="22"/>
          <w:szCs w:val="22"/>
        </w:rPr>
        <w:t>en sus acciones y reivindicaciones. A</w:t>
      </w:r>
      <w:r w:rsidRPr="00510101">
        <w:rPr>
          <w:rFonts w:ascii="Calibri" w:hAnsi="Calibri" w:cs="Calibri"/>
          <w:sz w:val="22"/>
          <w:szCs w:val="22"/>
        </w:rPr>
        <w:t xml:space="preserve">quellas fuerzas </w:t>
      </w:r>
      <w:r w:rsidR="00AD720C">
        <w:rPr>
          <w:rFonts w:ascii="Calibri" w:hAnsi="Calibri" w:cs="Calibri"/>
          <w:sz w:val="22"/>
          <w:szCs w:val="22"/>
        </w:rPr>
        <w:t>proletarias, junto con</w:t>
      </w:r>
      <w:r w:rsidR="001D7C45">
        <w:rPr>
          <w:rFonts w:ascii="Calibri" w:hAnsi="Calibri" w:cs="Calibri"/>
          <w:sz w:val="22"/>
          <w:szCs w:val="22"/>
        </w:rPr>
        <w:t xml:space="preserve"> otros</w:t>
      </w:r>
      <w:r w:rsidR="00AD720C">
        <w:rPr>
          <w:rFonts w:ascii="Calibri" w:hAnsi="Calibri" w:cs="Calibri"/>
          <w:sz w:val="22"/>
          <w:szCs w:val="22"/>
        </w:rPr>
        <w:t xml:space="preserve"> </w:t>
      </w:r>
      <w:r w:rsidR="001D7C45">
        <w:rPr>
          <w:rFonts w:ascii="Calibri" w:hAnsi="Calibri" w:cs="Calibri"/>
          <w:sz w:val="22"/>
          <w:szCs w:val="22"/>
        </w:rPr>
        <w:t>partid</w:t>
      </w:r>
      <w:r w:rsidR="00AD720C">
        <w:rPr>
          <w:rFonts w:ascii="Calibri" w:hAnsi="Calibri" w:cs="Calibri"/>
          <w:sz w:val="22"/>
          <w:szCs w:val="22"/>
        </w:rPr>
        <w:t xml:space="preserve">os políticos tuvieron la posibilidad de haberse opuesto </w:t>
      </w:r>
      <w:r w:rsidRPr="00510101">
        <w:rPr>
          <w:rFonts w:ascii="Calibri" w:hAnsi="Calibri" w:cs="Calibri"/>
          <w:sz w:val="22"/>
          <w:szCs w:val="22"/>
        </w:rPr>
        <w:t xml:space="preserve">de </w:t>
      </w:r>
      <w:r w:rsidR="00AD720C">
        <w:rPr>
          <w:rFonts w:ascii="Calibri" w:hAnsi="Calibri" w:cs="Calibri"/>
          <w:sz w:val="22"/>
          <w:szCs w:val="22"/>
        </w:rPr>
        <w:t>forma</w:t>
      </w:r>
      <w:r w:rsidRPr="00510101">
        <w:rPr>
          <w:rFonts w:ascii="Calibri" w:hAnsi="Calibri" w:cs="Calibri"/>
          <w:sz w:val="22"/>
          <w:szCs w:val="22"/>
        </w:rPr>
        <w:t xml:space="preserve"> decidida</w:t>
      </w:r>
      <w:r w:rsidR="004D77F1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 xml:space="preserve">a las campañas </w:t>
      </w:r>
      <w:r w:rsidR="00AD720C">
        <w:rPr>
          <w:rFonts w:ascii="Calibri" w:hAnsi="Calibri" w:cs="Calibri"/>
          <w:sz w:val="22"/>
          <w:szCs w:val="22"/>
        </w:rPr>
        <w:t>de África</w:t>
      </w:r>
      <w:r w:rsidRPr="00510101">
        <w:rPr>
          <w:rFonts w:ascii="Calibri" w:hAnsi="Calibri" w:cs="Calibri"/>
          <w:sz w:val="22"/>
          <w:szCs w:val="22"/>
        </w:rPr>
        <w:t>,</w:t>
      </w:r>
      <w:r w:rsidR="00AD720C">
        <w:rPr>
          <w:rFonts w:ascii="Calibri" w:hAnsi="Calibri" w:cs="Calibri"/>
          <w:sz w:val="22"/>
          <w:szCs w:val="22"/>
        </w:rPr>
        <w:t xml:space="preserve"> como ya sucedió en el verano del año 1909, precisamente estando Antonio Maura y Montaner como Presidente del Consejo de Mi</w:t>
      </w:r>
      <w:r w:rsidR="000E748E">
        <w:rPr>
          <w:rFonts w:ascii="Calibri" w:hAnsi="Calibri" w:cs="Calibri"/>
          <w:sz w:val="22"/>
          <w:szCs w:val="22"/>
        </w:rPr>
        <w:t>n</w:t>
      </w:r>
      <w:r w:rsidR="00AD720C">
        <w:rPr>
          <w:rFonts w:ascii="Calibri" w:hAnsi="Calibri" w:cs="Calibri"/>
          <w:sz w:val="22"/>
          <w:szCs w:val="22"/>
        </w:rPr>
        <w:t>istros</w:t>
      </w:r>
      <w:r w:rsidRPr="00510101">
        <w:rPr>
          <w:rFonts w:ascii="Calibri" w:hAnsi="Calibri" w:cs="Calibri"/>
          <w:sz w:val="22"/>
          <w:szCs w:val="22"/>
        </w:rPr>
        <w:t xml:space="preserve">. </w:t>
      </w:r>
      <w:r w:rsidR="007B07A6">
        <w:rPr>
          <w:rFonts w:ascii="Calibri" w:hAnsi="Calibri" w:cs="Calibri"/>
          <w:sz w:val="22"/>
          <w:szCs w:val="22"/>
        </w:rPr>
        <w:t>L</w:t>
      </w:r>
      <w:r w:rsidR="000E748E">
        <w:rPr>
          <w:rFonts w:ascii="Calibri" w:hAnsi="Calibri" w:cs="Calibri"/>
          <w:sz w:val="22"/>
          <w:szCs w:val="22"/>
        </w:rPr>
        <w:t xml:space="preserve">a inacción de estos </w:t>
      </w:r>
      <w:r w:rsidR="007B07A6">
        <w:rPr>
          <w:rFonts w:ascii="Calibri" w:hAnsi="Calibri" w:cs="Calibri"/>
          <w:sz w:val="22"/>
          <w:szCs w:val="22"/>
        </w:rPr>
        <w:t>grupos</w:t>
      </w:r>
      <w:r w:rsidR="000E748E">
        <w:rPr>
          <w:rFonts w:ascii="Calibri" w:hAnsi="Calibri" w:cs="Calibri"/>
          <w:sz w:val="22"/>
          <w:szCs w:val="22"/>
        </w:rPr>
        <w:t xml:space="preserve"> </w:t>
      </w:r>
      <w:r w:rsidR="007B07A6">
        <w:rPr>
          <w:rFonts w:ascii="Calibri" w:hAnsi="Calibri" w:cs="Calibri"/>
          <w:sz w:val="22"/>
          <w:szCs w:val="22"/>
        </w:rPr>
        <w:t xml:space="preserve">se debió a razones injustificadas, </w:t>
      </w:r>
      <w:r w:rsidR="000E748E">
        <w:rPr>
          <w:rFonts w:ascii="Calibri" w:hAnsi="Calibri" w:cs="Calibri"/>
          <w:sz w:val="22"/>
          <w:szCs w:val="22"/>
        </w:rPr>
        <w:t xml:space="preserve">tal vez </w:t>
      </w:r>
      <w:r w:rsidR="007B07A6">
        <w:rPr>
          <w:rFonts w:ascii="Calibri" w:hAnsi="Calibri" w:cs="Calibri"/>
          <w:sz w:val="22"/>
          <w:szCs w:val="22"/>
        </w:rPr>
        <w:t>pudo ser</w:t>
      </w:r>
      <w:r w:rsidR="000E748E">
        <w:rPr>
          <w:rFonts w:ascii="Calibri" w:hAnsi="Calibri" w:cs="Calibri"/>
          <w:sz w:val="22"/>
          <w:szCs w:val="22"/>
        </w:rPr>
        <w:t xml:space="preserve"> el agotamiento del exceso de luchas y manifestaciones </w:t>
      </w:r>
      <w:r w:rsidRPr="00510101">
        <w:rPr>
          <w:rFonts w:ascii="Calibri" w:hAnsi="Calibri" w:cs="Calibri"/>
          <w:sz w:val="22"/>
          <w:szCs w:val="22"/>
        </w:rPr>
        <w:t>o</w:t>
      </w:r>
      <w:r w:rsidR="000E748E">
        <w:rPr>
          <w:rFonts w:ascii="Calibri" w:hAnsi="Calibri" w:cs="Calibri"/>
          <w:sz w:val="22"/>
          <w:szCs w:val="22"/>
        </w:rPr>
        <w:t xml:space="preserve"> quizás,</w:t>
      </w:r>
      <w:r w:rsidRPr="00510101">
        <w:rPr>
          <w:rFonts w:ascii="Calibri" w:hAnsi="Calibri" w:cs="Calibri"/>
          <w:sz w:val="22"/>
          <w:szCs w:val="22"/>
        </w:rPr>
        <w:t xml:space="preserve"> </w:t>
      </w:r>
      <w:r w:rsidR="000E748E">
        <w:rPr>
          <w:rFonts w:ascii="Calibri" w:hAnsi="Calibri" w:cs="Calibri"/>
          <w:sz w:val="22"/>
          <w:szCs w:val="22"/>
        </w:rPr>
        <w:t>«…</w:t>
      </w:r>
      <w:r w:rsidR="007B07A6">
        <w:rPr>
          <w:rFonts w:ascii="Calibri" w:hAnsi="Calibri" w:cs="Calibri"/>
          <w:sz w:val="22"/>
          <w:szCs w:val="22"/>
        </w:rPr>
        <w:t>llegaron a</w:t>
      </w:r>
      <w:r w:rsidRPr="00510101">
        <w:rPr>
          <w:rFonts w:ascii="Calibri" w:hAnsi="Calibri" w:cs="Calibri"/>
          <w:sz w:val="22"/>
          <w:szCs w:val="22"/>
        </w:rPr>
        <w:t xml:space="preserve"> entender que la opinión </w:t>
      </w:r>
      <w:r w:rsidR="000E748E">
        <w:rPr>
          <w:rFonts w:ascii="Calibri" w:hAnsi="Calibri" w:cs="Calibri"/>
          <w:sz w:val="22"/>
          <w:szCs w:val="22"/>
        </w:rPr>
        <w:t>fue</w:t>
      </w:r>
      <w:r w:rsidRPr="00510101">
        <w:rPr>
          <w:rFonts w:ascii="Calibri" w:hAnsi="Calibri" w:cs="Calibri"/>
          <w:sz w:val="22"/>
          <w:szCs w:val="22"/>
        </w:rPr>
        <w:t xml:space="preserve"> favorable a</w:t>
      </w:r>
      <w:r w:rsidR="000E748E">
        <w:rPr>
          <w:rFonts w:ascii="Calibri" w:hAnsi="Calibri" w:cs="Calibri"/>
          <w:sz w:val="22"/>
          <w:szCs w:val="22"/>
        </w:rPr>
        <w:t>l Gobierno…».</w:t>
      </w:r>
    </w:p>
    <w:p w14:paraId="00E0B1B8" w14:textId="77777777" w:rsidR="000E748E" w:rsidRDefault="000E748E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D423358" w14:textId="2092827A" w:rsidR="000E748E" w:rsidRDefault="000E748E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 sindicato mayoritario</w:t>
      </w:r>
      <w:r w:rsidR="007B07A6">
        <w:rPr>
          <w:rFonts w:ascii="Calibri" w:hAnsi="Calibri" w:cs="Calibri"/>
          <w:sz w:val="22"/>
          <w:szCs w:val="22"/>
        </w:rPr>
        <w:t xml:space="preserve"> del momento</w:t>
      </w:r>
      <w:r>
        <w:rPr>
          <w:rFonts w:ascii="Calibri" w:hAnsi="Calibri" w:cs="Calibri"/>
          <w:sz w:val="22"/>
          <w:szCs w:val="22"/>
        </w:rPr>
        <w:t>, l</w:t>
      </w:r>
      <w:r w:rsidR="00510101" w:rsidRPr="00510101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Confederación Nacional de Trabajadores,</w:t>
      </w:r>
      <w:r w:rsidR="00510101" w:rsidRPr="00510101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CNT</w:t>
      </w:r>
      <w:r>
        <w:rPr>
          <w:rFonts w:ascii="Calibri" w:hAnsi="Calibri" w:cs="Calibri"/>
          <w:sz w:val="22"/>
          <w:szCs w:val="22"/>
        </w:rPr>
        <w:t>, se mantuvo al margen de continuar con sus acciones</w:t>
      </w:r>
      <w:r w:rsidR="00510101" w:rsidRPr="00510101">
        <w:rPr>
          <w:rFonts w:ascii="Calibri" w:hAnsi="Calibri" w:cs="Calibri"/>
          <w:sz w:val="22"/>
          <w:szCs w:val="22"/>
        </w:rPr>
        <w:t xml:space="preserve"> reivindicativas</w:t>
      </w:r>
      <w:r>
        <w:rPr>
          <w:rFonts w:ascii="Calibri" w:hAnsi="Calibri" w:cs="Calibri"/>
          <w:sz w:val="22"/>
          <w:szCs w:val="22"/>
        </w:rPr>
        <w:t>, pues el haber mantenido una postura de oposición</w:t>
      </w:r>
      <w:r w:rsidR="007B07A6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contraria a proporcionar ayuda a</w:t>
      </w:r>
      <w:r w:rsidR="007B07A6">
        <w:rPr>
          <w:rFonts w:ascii="Calibri" w:hAnsi="Calibri" w:cs="Calibri"/>
          <w:sz w:val="22"/>
          <w:szCs w:val="22"/>
        </w:rPr>
        <w:t xml:space="preserve"> los </w:t>
      </w:r>
      <w:r>
        <w:rPr>
          <w:rFonts w:ascii="Calibri" w:hAnsi="Calibri" w:cs="Calibri"/>
          <w:sz w:val="22"/>
          <w:szCs w:val="22"/>
        </w:rPr>
        <w:t xml:space="preserve">soldados, hijos de compañeros y trabajadores, </w:t>
      </w:r>
      <w:r w:rsidR="00510101" w:rsidRPr="00510101">
        <w:rPr>
          <w:rFonts w:ascii="Calibri" w:hAnsi="Calibri" w:cs="Calibri"/>
          <w:sz w:val="22"/>
          <w:szCs w:val="22"/>
        </w:rPr>
        <w:t>p</w:t>
      </w:r>
      <w:r w:rsidR="007B07A6">
        <w:rPr>
          <w:rFonts w:ascii="Calibri" w:hAnsi="Calibri" w:cs="Calibri"/>
          <w:sz w:val="22"/>
          <w:szCs w:val="22"/>
        </w:rPr>
        <w:t>udo</w:t>
      </w:r>
      <w:r>
        <w:rPr>
          <w:rFonts w:ascii="Calibri" w:hAnsi="Calibri" w:cs="Calibri"/>
          <w:sz w:val="22"/>
          <w:szCs w:val="22"/>
        </w:rPr>
        <w:t xml:space="preserve"> haber generado</w:t>
      </w:r>
      <w:r w:rsidR="004D77F1">
        <w:rPr>
          <w:rFonts w:ascii="Calibri" w:hAnsi="Calibri" w:cs="Calibri"/>
          <w:sz w:val="22"/>
          <w:szCs w:val="22"/>
        </w:rPr>
        <w:t xml:space="preserve"> </w:t>
      </w:r>
      <w:r w:rsidR="00510101" w:rsidRPr="00510101">
        <w:rPr>
          <w:rFonts w:ascii="Calibri" w:hAnsi="Calibri" w:cs="Calibri"/>
          <w:sz w:val="22"/>
          <w:szCs w:val="22"/>
        </w:rPr>
        <w:t xml:space="preserve">el rechazo </w:t>
      </w:r>
      <w:r>
        <w:rPr>
          <w:rFonts w:ascii="Calibri" w:hAnsi="Calibri" w:cs="Calibri"/>
          <w:sz w:val="22"/>
          <w:szCs w:val="22"/>
        </w:rPr>
        <w:t xml:space="preserve">de la sociedad al movimiento obrero, volcándose la nación al completo en la causa de </w:t>
      </w:r>
      <w:r w:rsidR="00510101" w:rsidRPr="00510101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>s</w:t>
      </w:r>
      <w:r w:rsidR="00510101" w:rsidRPr="00510101">
        <w:rPr>
          <w:rFonts w:ascii="Calibri" w:hAnsi="Calibri" w:cs="Calibri"/>
          <w:sz w:val="22"/>
          <w:szCs w:val="22"/>
        </w:rPr>
        <w:t xml:space="preserve"> campaña</w:t>
      </w:r>
      <w:r>
        <w:rPr>
          <w:rFonts w:ascii="Calibri" w:hAnsi="Calibri" w:cs="Calibri"/>
          <w:sz w:val="22"/>
          <w:szCs w:val="22"/>
        </w:rPr>
        <w:t>s</w:t>
      </w:r>
      <w:r w:rsidR="00510101" w:rsidRPr="00510101">
        <w:rPr>
          <w:rFonts w:ascii="Calibri" w:hAnsi="Calibri" w:cs="Calibri"/>
          <w:sz w:val="22"/>
          <w:szCs w:val="22"/>
        </w:rPr>
        <w:t xml:space="preserve"> de </w:t>
      </w:r>
      <w:r>
        <w:rPr>
          <w:rFonts w:ascii="Calibri" w:hAnsi="Calibri" w:cs="Calibri"/>
          <w:sz w:val="22"/>
          <w:szCs w:val="22"/>
        </w:rPr>
        <w:t>Á</w:t>
      </w:r>
      <w:r w:rsidR="00510101" w:rsidRPr="00510101">
        <w:rPr>
          <w:rFonts w:ascii="Calibri" w:hAnsi="Calibri" w:cs="Calibri"/>
          <w:sz w:val="22"/>
          <w:szCs w:val="22"/>
        </w:rPr>
        <w:t xml:space="preserve">frica. </w:t>
      </w:r>
      <w:r>
        <w:rPr>
          <w:rFonts w:ascii="Calibri" w:hAnsi="Calibri" w:cs="Calibri"/>
          <w:sz w:val="22"/>
          <w:szCs w:val="22"/>
        </w:rPr>
        <w:t xml:space="preserve">No todos los líderes sindicalistas estuvieron de acuerdo en mantener «cierta tregua» con el gobierno. </w:t>
      </w:r>
    </w:p>
    <w:p w14:paraId="1BB6EBFA" w14:textId="77777777" w:rsidR="000E748E" w:rsidRDefault="000E748E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F07B8FF" w14:textId="7CA58C75" w:rsidR="00510101" w:rsidRDefault="00510101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510101">
        <w:rPr>
          <w:rFonts w:ascii="Calibri" w:hAnsi="Calibri" w:cs="Calibri"/>
          <w:sz w:val="22"/>
          <w:szCs w:val="22"/>
        </w:rPr>
        <w:t>En las</w:t>
      </w:r>
      <w:r w:rsidR="004D77F1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pocas ocasiones</w:t>
      </w:r>
      <w:r w:rsidR="00E07F4C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que</w:t>
      </w:r>
      <w:r w:rsidR="00E07F4C">
        <w:rPr>
          <w:rFonts w:ascii="Calibri" w:hAnsi="Calibri" w:cs="Calibri"/>
          <w:sz w:val="22"/>
          <w:szCs w:val="22"/>
        </w:rPr>
        <w:t xml:space="preserve"> se presentaron de organizar protestas contra los embarques y envíos de tropas al Protectorado,</w:t>
      </w:r>
      <w:r w:rsidR="000E748E">
        <w:rPr>
          <w:rFonts w:ascii="Calibri" w:hAnsi="Calibri" w:cs="Calibri"/>
          <w:sz w:val="22"/>
          <w:szCs w:val="22"/>
        </w:rPr>
        <w:t xml:space="preserve"> ciertos líderes sindicales </w:t>
      </w:r>
      <w:r w:rsidRPr="00510101">
        <w:rPr>
          <w:rFonts w:ascii="Calibri" w:hAnsi="Calibri" w:cs="Calibri"/>
          <w:sz w:val="22"/>
          <w:szCs w:val="22"/>
        </w:rPr>
        <w:t>intent</w:t>
      </w:r>
      <w:r w:rsidR="000E748E">
        <w:rPr>
          <w:rFonts w:ascii="Calibri" w:hAnsi="Calibri" w:cs="Calibri"/>
          <w:sz w:val="22"/>
          <w:szCs w:val="22"/>
        </w:rPr>
        <w:t>aron</w:t>
      </w:r>
      <w:r w:rsidRPr="00510101">
        <w:rPr>
          <w:rFonts w:ascii="Calibri" w:hAnsi="Calibri" w:cs="Calibri"/>
          <w:sz w:val="22"/>
          <w:szCs w:val="22"/>
        </w:rPr>
        <w:t xml:space="preserve"> </w:t>
      </w:r>
      <w:r w:rsidR="007B07A6">
        <w:rPr>
          <w:rFonts w:ascii="Calibri" w:hAnsi="Calibri" w:cs="Calibri"/>
          <w:sz w:val="22"/>
          <w:szCs w:val="22"/>
        </w:rPr>
        <w:t xml:space="preserve">generar </w:t>
      </w:r>
      <w:r w:rsidR="000E748E">
        <w:rPr>
          <w:rFonts w:ascii="Calibri" w:hAnsi="Calibri" w:cs="Calibri"/>
          <w:sz w:val="22"/>
          <w:szCs w:val="22"/>
        </w:rPr>
        <w:t>manifestaciones</w:t>
      </w:r>
      <w:r w:rsidR="00E07F4C">
        <w:rPr>
          <w:rFonts w:ascii="Calibri" w:hAnsi="Calibri" w:cs="Calibri"/>
          <w:sz w:val="22"/>
          <w:szCs w:val="22"/>
        </w:rPr>
        <w:t>.</w:t>
      </w:r>
      <w:r w:rsidR="000E748E">
        <w:rPr>
          <w:rFonts w:ascii="Calibri" w:hAnsi="Calibri" w:cs="Calibri"/>
          <w:sz w:val="22"/>
          <w:szCs w:val="22"/>
        </w:rPr>
        <w:t xml:space="preserve"> </w:t>
      </w:r>
      <w:r w:rsidR="00E07F4C">
        <w:rPr>
          <w:rFonts w:ascii="Calibri" w:hAnsi="Calibri" w:cs="Calibri"/>
          <w:sz w:val="22"/>
          <w:szCs w:val="22"/>
        </w:rPr>
        <w:t>E</w:t>
      </w:r>
      <w:r w:rsidR="000E748E">
        <w:rPr>
          <w:rFonts w:ascii="Calibri" w:hAnsi="Calibri" w:cs="Calibri"/>
          <w:sz w:val="22"/>
          <w:szCs w:val="22"/>
        </w:rPr>
        <w:t>st</w:t>
      </w:r>
      <w:r w:rsidR="00E07F4C">
        <w:rPr>
          <w:rFonts w:ascii="Calibri" w:hAnsi="Calibri" w:cs="Calibri"/>
          <w:sz w:val="22"/>
          <w:szCs w:val="22"/>
        </w:rPr>
        <w:t>os intentos de protesta social</w:t>
      </w:r>
      <w:r w:rsidRPr="00510101">
        <w:rPr>
          <w:rFonts w:ascii="Calibri" w:hAnsi="Calibri" w:cs="Calibri"/>
          <w:sz w:val="22"/>
          <w:szCs w:val="22"/>
        </w:rPr>
        <w:t xml:space="preserve"> fue</w:t>
      </w:r>
      <w:r w:rsidR="000E748E">
        <w:rPr>
          <w:rFonts w:ascii="Calibri" w:hAnsi="Calibri" w:cs="Calibri"/>
          <w:sz w:val="22"/>
          <w:szCs w:val="22"/>
        </w:rPr>
        <w:t>ron</w:t>
      </w:r>
      <w:r w:rsidR="007B07A6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neutralizad</w:t>
      </w:r>
      <w:r w:rsidR="00E07F4C">
        <w:rPr>
          <w:rFonts w:ascii="Calibri" w:hAnsi="Calibri" w:cs="Calibri"/>
          <w:sz w:val="22"/>
          <w:szCs w:val="22"/>
        </w:rPr>
        <w:t>o</w:t>
      </w:r>
      <w:r w:rsidR="000E748E">
        <w:rPr>
          <w:rFonts w:ascii="Calibri" w:hAnsi="Calibri" w:cs="Calibri"/>
          <w:sz w:val="22"/>
          <w:szCs w:val="22"/>
        </w:rPr>
        <w:t>s</w:t>
      </w:r>
      <w:r w:rsidRPr="00510101">
        <w:rPr>
          <w:rFonts w:ascii="Calibri" w:hAnsi="Calibri" w:cs="Calibri"/>
          <w:sz w:val="22"/>
          <w:szCs w:val="22"/>
        </w:rPr>
        <w:t xml:space="preserve"> por las </w:t>
      </w:r>
      <w:r w:rsidR="000E748E">
        <w:rPr>
          <w:rFonts w:ascii="Calibri" w:hAnsi="Calibri" w:cs="Calibri"/>
          <w:sz w:val="22"/>
          <w:szCs w:val="22"/>
        </w:rPr>
        <w:t>autoridades</w:t>
      </w:r>
      <w:r w:rsidRPr="00510101">
        <w:rPr>
          <w:rFonts w:ascii="Calibri" w:hAnsi="Calibri" w:cs="Calibri"/>
          <w:sz w:val="22"/>
          <w:szCs w:val="22"/>
        </w:rPr>
        <w:t xml:space="preserve"> gubernamentales. El Presidente de la</w:t>
      </w:r>
      <w:r w:rsidR="004D77F1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Federación Patronal de Valencia</w:t>
      </w:r>
      <w:r w:rsidR="00E07F4C">
        <w:rPr>
          <w:rFonts w:ascii="Calibri" w:hAnsi="Calibri" w:cs="Calibri"/>
          <w:sz w:val="22"/>
          <w:szCs w:val="22"/>
        </w:rPr>
        <w:t xml:space="preserve">, </w:t>
      </w:r>
      <w:r w:rsidR="00E07F4C" w:rsidRPr="00E07F4C">
        <w:rPr>
          <w:rFonts w:ascii="Calibri" w:hAnsi="Calibri" w:cs="Calibri"/>
          <w:sz w:val="22"/>
          <w:szCs w:val="22"/>
        </w:rPr>
        <w:t>Adolfo Beltrán Ibáñez</w:t>
      </w:r>
      <w:r w:rsidRPr="00510101">
        <w:rPr>
          <w:rFonts w:ascii="Calibri" w:hAnsi="Calibri" w:cs="Calibri"/>
          <w:sz w:val="22"/>
          <w:szCs w:val="22"/>
        </w:rPr>
        <w:t>, escrib</w:t>
      </w:r>
      <w:r w:rsidR="00E07F4C">
        <w:rPr>
          <w:rFonts w:ascii="Calibri" w:hAnsi="Calibri" w:cs="Calibri"/>
          <w:sz w:val="22"/>
          <w:szCs w:val="22"/>
        </w:rPr>
        <w:t xml:space="preserve">ió una carta dirigida al Presidente del Consejo de Ministros, Antonio Maura y Montaner </w:t>
      </w:r>
      <w:r w:rsidR="00E07F4C" w:rsidRPr="00510101">
        <w:rPr>
          <w:rFonts w:ascii="Calibri" w:hAnsi="Calibri" w:cs="Calibri"/>
          <w:sz w:val="22"/>
          <w:szCs w:val="22"/>
        </w:rPr>
        <w:t>el</w:t>
      </w:r>
      <w:r w:rsidR="004D77F1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22 de Julio de 1921, en la que, entre otras cosas, le inform</w:t>
      </w:r>
      <w:r w:rsidR="007B07A6">
        <w:rPr>
          <w:rFonts w:ascii="Calibri" w:hAnsi="Calibri" w:cs="Calibri"/>
          <w:sz w:val="22"/>
          <w:szCs w:val="22"/>
        </w:rPr>
        <w:t>ó</w:t>
      </w:r>
      <w:r w:rsidRPr="00510101">
        <w:rPr>
          <w:rFonts w:ascii="Calibri" w:hAnsi="Calibri" w:cs="Calibri"/>
          <w:sz w:val="22"/>
          <w:szCs w:val="22"/>
        </w:rPr>
        <w:t xml:space="preserve"> sobre la</w:t>
      </w:r>
      <w:r w:rsidR="004D77F1">
        <w:rPr>
          <w:rFonts w:ascii="Calibri" w:hAnsi="Calibri" w:cs="Calibri"/>
          <w:sz w:val="22"/>
          <w:szCs w:val="22"/>
        </w:rPr>
        <w:t xml:space="preserve"> </w:t>
      </w:r>
      <w:r w:rsidRPr="00510101">
        <w:rPr>
          <w:rFonts w:ascii="Calibri" w:hAnsi="Calibri" w:cs="Calibri"/>
          <w:sz w:val="22"/>
          <w:szCs w:val="22"/>
        </w:rPr>
        <w:t>repercusión de las actividades de los jefes sindicales de la zona</w:t>
      </w:r>
      <w:r w:rsidR="00E07F4C">
        <w:rPr>
          <w:rFonts w:ascii="Calibri" w:hAnsi="Calibri" w:cs="Calibri"/>
          <w:sz w:val="22"/>
          <w:szCs w:val="22"/>
        </w:rPr>
        <w:t>, puesto que Valencia en</w:t>
      </w:r>
      <w:r w:rsidR="00E82041">
        <w:rPr>
          <w:rFonts w:ascii="Calibri" w:hAnsi="Calibri" w:cs="Calibri"/>
          <w:sz w:val="22"/>
          <w:szCs w:val="22"/>
        </w:rPr>
        <w:t xml:space="preserve"> julio de</w:t>
      </w:r>
      <w:r w:rsidR="00E07F4C">
        <w:rPr>
          <w:rFonts w:ascii="Calibri" w:hAnsi="Calibri" w:cs="Calibri"/>
          <w:sz w:val="22"/>
          <w:szCs w:val="22"/>
        </w:rPr>
        <w:t xml:space="preserve"> 1921 fue una de las ciudades</w:t>
      </w:r>
      <w:r w:rsidR="00E82041">
        <w:rPr>
          <w:rFonts w:ascii="Calibri" w:hAnsi="Calibri" w:cs="Calibri"/>
          <w:sz w:val="22"/>
          <w:szCs w:val="22"/>
        </w:rPr>
        <w:t xml:space="preserve"> en</w:t>
      </w:r>
      <w:r w:rsidR="00E07F4C">
        <w:rPr>
          <w:rFonts w:ascii="Calibri" w:hAnsi="Calibri" w:cs="Calibri"/>
          <w:sz w:val="22"/>
          <w:szCs w:val="22"/>
        </w:rPr>
        <w:t xml:space="preserve"> la</w:t>
      </w:r>
      <w:r w:rsidR="00E82041">
        <w:rPr>
          <w:rFonts w:ascii="Calibri" w:hAnsi="Calibri" w:cs="Calibri"/>
          <w:sz w:val="22"/>
          <w:szCs w:val="22"/>
        </w:rPr>
        <w:t>s que la</w:t>
      </w:r>
      <w:r w:rsidR="00E07F4C">
        <w:rPr>
          <w:rFonts w:ascii="Calibri" w:hAnsi="Calibri" w:cs="Calibri"/>
          <w:sz w:val="22"/>
          <w:szCs w:val="22"/>
        </w:rPr>
        <w:t xml:space="preserve"> organización CNT fue muy activa. </w:t>
      </w:r>
    </w:p>
    <w:p w14:paraId="366D91D4" w14:textId="77777777" w:rsidR="00E82041" w:rsidRDefault="00E82041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92A1F62" w14:textId="2FB1A53D" w:rsidR="00E82041" w:rsidRPr="00E82041" w:rsidRDefault="00E82041" w:rsidP="00E82041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E82041">
        <w:rPr>
          <w:rFonts w:ascii="Calibri" w:hAnsi="Calibri" w:cs="Calibri"/>
          <w:i/>
          <w:iCs/>
          <w:sz w:val="22"/>
          <w:szCs w:val="22"/>
        </w:rPr>
        <w:t>«…aprovechándose de los tristes sucesos de Marruecos [afirmó el Presidente de la Federación Patronal de Valencia, Adolfo Beltrán Ibáñez] han intentado un último esfuerzo revolucionario y a tal efecto inundaron de hojas sediciosas los talleres, comercios, etc., incitando a la revolución y a la indisciplina en el Ejército, pero el señor Blasco [gobernador civil de Valencia] adoptó inmediatamente medidas que han dado excelentes resultados y la referida campaña ha cesado</w:t>
      </w:r>
      <w:r>
        <w:rPr>
          <w:rFonts w:ascii="Calibri" w:hAnsi="Calibri" w:cs="Calibri"/>
          <w:i/>
          <w:iCs/>
          <w:sz w:val="22"/>
          <w:szCs w:val="22"/>
        </w:rPr>
        <w:t>..</w:t>
      </w:r>
      <w:r w:rsidRPr="00E82041">
        <w:rPr>
          <w:rFonts w:ascii="Calibri" w:hAnsi="Calibri" w:cs="Calibri"/>
          <w:i/>
          <w:iCs/>
          <w:sz w:val="22"/>
          <w:szCs w:val="22"/>
        </w:rPr>
        <w:t>»</w:t>
      </w:r>
    </w:p>
    <w:p w14:paraId="73A4E61F" w14:textId="3B6A81A5" w:rsidR="00E07F4C" w:rsidRDefault="00E07F4C" w:rsidP="0051010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2B0F4F6" w14:textId="5E55C5CF" w:rsidR="00E07F4C" w:rsidRDefault="00E82041" w:rsidP="00E82041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diputado de Las Cortes por Zaragoza, </w:t>
      </w:r>
      <w:r w:rsidRPr="00E82041">
        <w:rPr>
          <w:rFonts w:ascii="Calibri" w:hAnsi="Calibri" w:cs="Calibri"/>
          <w:sz w:val="22"/>
          <w:szCs w:val="22"/>
        </w:rPr>
        <w:t>Tomás</w:t>
      </w:r>
      <w:r>
        <w:rPr>
          <w:rFonts w:ascii="Calibri" w:hAnsi="Calibri" w:cs="Calibri"/>
          <w:sz w:val="22"/>
          <w:szCs w:val="22"/>
        </w:rPr>
        <w:t xml:space="preserve"> </w:t>
      </w:r>
      <w:r w:rsidRPr="00E82041">
        <w:rPr>
          <w:rFonts w:ascii="Calibri" w:hAnsi="Calibri" w:cs="Calibri"/>
          <w:sz w:val="22"/>
          <w:szCs w:val="22"/>
        </w:rPr>
        <w:t>Castellano Villarroya, escribió a</w:t>
      </w:r>
      <w:r>
        <w:rPr>
          <w:rFonts w:ascii="Calibri" w:hAnsi="Calibri" w:cs="Calibri"/>
          <w:sz w:val="22"/>
          <w:szCs w:val="22"/>
        </w:rPr>
        <w:t>l Presidente del Consejo de Ministros,</w:t>
      </w:r>
      <w:r w:rsidRPr="00E82041">
        <w:rPr>
          <w:rFonts w:ascii="Calibri" w:hAnsi="Calibri" w:cs="Calibri"/>
          <w:sz w:val="22"/>
          <w:szCs w:val="22"/>
        </w:rPr>
        <w:t xml:space="preserve"> Antonio</w:t>
      </w:r>
      <w:r>
        <w:rPr>
          <w:rFonts w:ascii="Calibri" w:hAnsi="Calibri" w:cs="Calibri"/>
          <w:sz w:val="22"/>
          <w:szCs w:val="22"/>
        </w:rPr>
        <w:t xml:space="preserve"> </w:t>
      </w:r>
      <w:r w:rsidRPr="00E82041">
        <w:rPr>
          <w:rFonts w:ascii="Calibri" w:hAnsi="Calibri" w:cs="Calibri"/>
          <w:sz w:val="22"/>
          <w:szCs w:val="22"/>
        </w:rPr>
        <w:t xml:space="preserve">Maura </w:t>
      </w:r>
      <w:r>
        <w:rPr>
          <w:rFonts w:ascii="Calibri" w:hAnsi="Calibri" w:cs="Calibri"/>
          <w:sz w:val="22"/>
          <w:szCs w:val="22"/>
        </w:rPr>
        <w:t xml:space="preserve">y Montaner </w:t>
      </w:r>
      <w:r w:rsidRPr="00E82041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 xml:space="preserve">día </w:t>
      </w:r>
      <w:r w:rsidRPr="00E82041">
        <w:rPr>
          <w:rFonts w:ascii="Calibri" w:hAnsi="Calibri" w:cs="Calibri"/>
          <w:sz w:val="22"/>
          <w:szCs w:val="22"/>
        </w:rPr>
        <w:t>16 de agosto de 1921</w:t>
      </w:r>
      <w:r w:rsidR="007661A1">
        <w:rPr>
          <w:rFonts w:ascii="Calibri" w:hAnsi="Calibri" w:cs="Calibri"/>
          <w:sz w:val="22"/>
          <w:szCs w:val="22"/>
        </w:rPr>
        <w:t xml:space="preserve">. Al crearse el nuevo gobierno, </w:t>
      </w:r>
      <w:r w:rsidR="007661A1" w:rsidRPr="007661A1">
        <w:rPr>
          <w:rFonts w:ascii="Calibri" w:hAnsi="Calibri" w:cs="Calibri"/>
          <w:sz w:val="22"/>
          <w:szCs w:val="22"/>
        </w:rPr>
        <w:t xml:space="preserve">Rafael Coello y Oliván </w:t>
      </w:r>
      <w:r w:rsidR="007661A1">
        <w:rPr>
          <w:rFonts w:ascii="Calibri" w:hAnsi="Calibri" w:cs="Calibri"/>
          <w:sz w:val="22"/>
          <w:szCs w:val="22"/>
        </w:rPr>
        <w:t xml:space="preserve">pasó a ser </w:t>
      </w:r>
      <w:r w:rsidRPr="00E82041">
        <w:rPr>
          <w:rFonts w:ascii="Calibri" w:hAnsi="Calibri" w:cs="Calibri"/>
          <w:sz w:val="22"/>
          <w:szCs w:val="22"/>
        </w:rPr>
        <w:t>ministro de</w:t>
      </w:r>
      <w:r w:rsidR="007661A1">
        <w:rPr>
          <w:rFonts w:ascii="Calibri" w:hAnsi="Calibri" w:cs="Calibri"/>
          <w:sz w:val="22"/>
          <w:szCs w:val="22"/>
        </w:rPr>
        <w:t xml:space="preserve"> </w:t>
      </w:r>
      <w:r w:rsidRPr="00E82041">
        <w:rPr>
          <w:rFonts w:ascii="Calibri" w:hAnsi="Calibri" w:cs="Calibri"/>
          <w:sz w:val="22"/>
          <w:szCs w:val="22"/>
        </w:rPr>
        <w:t>Gobernación del gabinete</w:t>
      </w:r>
      <w:r w:rsidR="007661A1">
        <w:rPr>
          <w:rFonts w:ascii="Calibri" w:hAnsi="Calibri" w:cs="Calibri"/>
          <w:sz w:val="22"/>
          <w:szCs w:val="22"/>
        </w:rPr>
        <w:t xml:space="preserve"> del Presidente Antonio Maura y Montaner.</w:t>
      </w:r>
      <w:r w:rsidRPr="00E82041">
        <w:rPr>
          <w:rFonts w:ascii="Calibri" w:hAnsi="Calibri" w:cs="Calibri"/>
          <w:sz w:val="22"/>
          <w:szCs w:val="22"/>
        </w:rPr>
        <w:t xml:space="preserve"> </w:t>
      </w:r>
      <w:r w:rsidR="007661A1">
        <w:rPr>
          <w:rFonts w:ascii="Calibri" w:hAnsi="Calibri" w:cs="Calibri"/>
          <w:sz w:val="22"/>
          <w:szCs w:val="22"/>
        </w:rPr>
        <w:t xml:space="preserve">El Diputado </w:t>
      </w:r>
      <w:r w:rsidR="007661A1" w:rsidRPr="00E82041">
        <w:rPr>
          <w:rFonts w:ascii="Calibri" w:hAnsi="Calibri" w:cs="Calibri"/>
          <w:sz w:val="22"/>
          <w:szCs w:val="22"/>
        </w:rPr>
        <w:t>Tomás</w:t>
      </w:r>
      <w:r w:rsidR="007661A1">
        <w:rPr>
          <w:rFonts w:ascii="Calibri" w:hAnsi="Calibri" w:cs="Calibri"/>
          <w:sz w:val="22"/>
          <w:szCs w:val="22"/>
        </w:rPr>
        <w:t xml:space="preserve"> </w:t>
      </w:r>
      <w:r w:rsidR="007661A1" w:rsidRPr="00E82041">
        <w:rPr>
          <w:rFonts w:ascii="Calibri" w:hAnsi="Calibri" w:cs="Calibri"/>
          <w:sz w:val="22"/>
          <w:szCs w:val="22"/>
        </w:rPr>
        <w:t xml:space="preserve">Castellano Villarroya </w:t>
      </w:r>
      <w:r w:rsidR="007661A1">
        <w:rPr>
          <w:rFonts w:ascii="Calibri" w:hAnsi="Calibri" w:cs="Calibri"/>
          <w:sz w:val="22"/>
          <w:szCs w:val="22"/>
        </w:rPr>
        <w:t>aconsejó al Presidente Antonio Maura y Montaner</w:t>
      </w:r>
      <w:r w:rsidR="008408BD">
        <w:rPr>
          <w:rFonts w:ascii="Calibri" w:hAnsi="Calibri" w:cs="Calibri"/>
          <w:sz w:val="22"/>
          <w:szCs w:val="22"/>
        </w:rPr>
        <w:t xml:space="preserve">, a </w:t>
      </w:r>
      <w:r w:rsidR="007661A1">
        <w:rPr>
          <w:rFonts w:ascii="Calibri" w:hAnsi="Calibri" w:cs="Calibri"/>
          <w:sz w:val="22"/>
          <w:szCs w:val="22"/>
        </w:rPr>
        <w:t xml:space="preserve">que </w:t>
      </w:r>
      <w:r w:rsidRPr="00E82041">
        <w:rPr>
          <w:rFonts w:ascii="Calibri" w:hAnsi="Calibri" w:cs="Calibri"/>
          <w:sz w:val="22"/>
          <w:szCs w:val="22"/>
        </w:rPr>
        <w:t>toma</w:t>
      </w:r>
      <w:r w:rsidR="007661A1">
        <w:rPr>
          <w:rFonts w:ascii="Calibri" w:hAnsi="Calibri" w:cs="Calibri"/>
          <w:sz w:val="22"/>
          <w:szCs w:val="22"/>
        </w:rPr>
        <w:t>se</w:t>
      </w:r>
      <w:r w:rsidRPr="00E82041">
        <w:rPr>
          <w:rFonts w:ascii="Calibri" w:hAnsi="Calibri" w:cs="Calibri"/>
          <w:sz w:val="22"/>
          <w:szCs w:val="22"/>
        </w:rPr>
        <w:t xml:space="preserve"> como ejemplo </w:t>
      </w:r>
      <w:r w:rsidR="007661A1">
        <w:rPr>
          <w:rFonts w:ascii="Calibri" w:hAnsi="Calibri" w:cs="Calibri"/>
          <w:sz w:val="22"/>
          <w:szCs w:val="22"/>
        </w:rPr>
        <w:t>«</w:t>
      </w:r>
      <w:r w:rsidRPr="00E82041">
        <w:rPr>
          <w:rFonts w:ascii="Calibri" w:hAnsi="Calibri" w:cs="Calibri"/>
          <w:sz w:val="22"/>
          <w:szCs w:val="22"/>
        </w:rPr>
        <w:t xml:space="preserve">la </w:t>
      </w:r>
      <w:r w:rsidR="007661A1">
        <w:rPr>
          <w:rFonts w:ascii="Calibri" w:hAnsi="Calibri" w:cs="Calibri"/>
          <w:sz w:val="22"/>
          <w:szCs w:val="22"/>
        </w:rPr>
        <w:t xml:space="preserve">decidida </w:t>
      </w:r>
      <w:r w:rsidRPr="00E82041">
        <w:rPr>
          <w:rFonts w:ascii="Calibri" w:hAnsi="Calibri" w:cs="Calibri"/>
          <w:sz w:val="22"/>
          <w:szCs w:val="22"/>
        </w:rPr>
        <w:t>energía</w:t>
      </w:r>
      <w:r w:rsidR="007661A1">
        <w:rPr>
          <w:rFonts w:ascii="Calibri" w:hAnsi="Calibri" w:cs="Calibri"/>
          <w:sz w:val="22"/>
          <w:szCs w:val="22"/>
        </w:rPr>
        <w:t>»</w:t>
      </w:r>
      <w:r w:rsidRPr="00E82041">
        <w:rPr>
          <w:rFonts w:ascii="Calibri" w:hAnsi="Calibri" w:cs="Calibri"/>
          <w:sz w:val="22"/>
          <w:szCs w:val="22"/>
        </w:rPr>
        <w:t xml:space="preserve"> del nuevo ministro</w:t>
      </w:r>
      <w:r>
        <w:rPr>
          <w:rFonts w:ascii="Calibri" w:hAnsi="Calibri" w:cs="Calibri"/>
          <w:sz w:val="22"/>
          <w:szCs w:val="22"/>
        </w:rPr>
        <w:t xml:space="preserve"> </w:t>
      </w:r>
      <w:r w:rsidRPr="00E82041">
        <w:rPr>
          <w:rFonts w:ascii="Calibri" w:hAnsi="Calibri" w:cs="Calibri"/>
          <w:sz w:val="22"/>
          <w:szCs w:val="22"/>
        </w:rPr>
        <w:t>como m</w:t>
      </w:r>
      <w:r w:rsidR="008408BD">
        <w:rPr>
          <w:rFonts w:ascii="Calibri" w:hAnsi="Calibri" w:cs="Calibri"/>
          <w:sz w:val="22"/>
          <w:szCs w:val="22"/>
        </w:rPr>
        <w:t>odelo</w:t>
      </w:r>
      <w:r w:rsidRPr="00E82041">
        <w:rPr>
          <w:rFonts w:ascii="Calibri" w:hAnsi="Calibri" w:cs="Calibri"/>
          <w:sz w:val="22"/>
          <w:szCs w:val="22"/>
        </w:rPr>
        <w:t xml:space="preserve"> de éxito</w:t>
      </w:r>
      <w:r w:rsidR="008408BD">
        <w:rPr>
          <w:rFonts w:ascii="Calibri" w:hAnsi="Calibri" w:cs="Calibri"/>
          <w:sz w:val="22"/>
          <w:szCs w:val="22"/>
        </w:rPr>
        <w:t>, con el fin de mantener a</w:t>
      </w:r>
      <w:r w:rsidRPr="00E82041">
        <w:rPr>
          <w:rFonts w:ascii="Calibri" w:hAnsi="Calibri" w:cs="Calibri"/>
          <w:sz w:val="22"/>
          <w:szCs w:val="22"/>
        </w:rPr>
        <w:t xml:space="preserve"> </w:t>
      </w:r>
      <w:r w:rsidR="008408BD">
        <w:rPr>
          <w:rFonts w:ascii="Calibri" w:hAnsi="Calibri" w:cs="Calibri"/>
          <w:sz w:val="22"/>
          <w:szCs w:val="22"/>
        </w:rPr>
        <w:t xml:space="preserve">la mayor parte de </w:t>
      </w:r>
      <w:r w:rsidRPr="00E82041">
        <w:rPr>
          <w:rFonts w:ascii="Calibri" w:hAnsi="Calibri" w:cs="Calibri"/>
          <w:sz w:val="22"/>
          <w:szCs w:val="22"/>
        </w:rPr>
        <w:t xml:space="preserve">los sindicatos </w:t>
      </w:r>
      <w:r w:rsidR="007661A1">
        <w:rPr>
          <w:rFonts w:ascii="Calibri" w:hAnsi="Calibri" w:cs="Calibri"/>
          <w:sz w:val="22"/>
          <w:szCs w:val="22"/>
        </w:rPr>
        <w:t>bajo un ambiente de calma</w:t>
      </w:r>
      <w:r w:rsidR="008408BD">
        <w:rPr>
          <w:rFonts w:ascii="Calibri" w:hAnsi="Calibri" w:cs="Calibri"/>
          <w:sz w:val="22"/>
          <w:szCs w:val="22"/>
        </w:rPr>
        <w:t xml:space="preserve"> y cordialidad</w:t>
      </w:r>
      <w:r w:rsidRPr="00E82041">
        <w:rPr>
          <w:rFonts w:ascii="Calibri" w:hAnsi="Calibri" w:cs="Calibri"/>
          <w:sz w:val="22"/>
          <w:szCs w:val="22"/>
        </w:rPr>
        <w:t xml:space="preserve">. </w:t>
      </w:r>
      <w:r w:rsidR="007661A1">
        <w:rPr>
          <w:rFonts w:ascii="Calibri" w:hAnsi="Calibri" w:cs="Calibri"/>
          <w:sz w:val="22"/>
          <w:szCs w:val="22"/>
        </w:rPr>
        <w:t xml:space="preserve">El corresponsal del diario </w:t>
      </w:r>
      <w:r w:rsidRPr="00E82041">
        <w:rPr>
          <w:rFonts w:ascii="Calibri" w:hAnsi="Calibri" w:cs="Calibri"/>
          <w:sz w:val="22"/>
          <w:szCs w:val="22"/>
        </w:rPr>
        <w:t xml:space="preserve">ABC en Barcelona, </w:t>
      </w:r>
      <w:r w:rsidR="007661A1">
        <w:rPr>
          <w:rFonts w:ascii="Calibri" w:hAnsi="Calibri" w:cs="Calibri"/>
          <w:sz w:val="22"/>
          <w:szCs w:val="22"/>
        </w:rPr>
        <w:t>Pedro Pujol redactó en su columna</w:t>
      </w:r>
      <w:r w:rsidR="008408BD">
        <w:rPr>
          <w:rFonts w:ascii="Calibri" w:hAnsi="Calibri" w:cs="Calibri"/>
          <w:sz w:val="22"/>
          <w:szCs w:val="22"/>
        </w:rPr>
        <w:t>,</w:t>
      </w:r>
      <w:r w:rsidR="007661A1">
        <w:rPr>
          <w:rFonts w:ascii="Calibri" w:hAnsi="Calibri" w:cs="Calibri"/>
          <w:sz w:val="22"/>
          <w:szCs w:val="22"/>
        </w:rPr>
        <w:t xml:space="preserve"> </w:t>
      </w:r>
      <w:r w:rsidRPr="00E82041">
        <w:rPr>
          <w:rFonts w:ascii="Calibri" w:hAnsi="Calibri" w:cs="Calibri"/>
          <w:sz w:val="22"/>
          <w:szCs w:val="22"/>
        </w:rPr>
        <w:t>el sentir de la clase obrera con respecto al</w:t>
      </w:r>
      <w:r>
        <w:rPr>
          <w:rFonts w:ascii="Calibri" w:hAnsi="Calibri" w:cs="Calibri"/>
          <w:sz w:val="22"/>
          <w:szCs w:val="22"/>
        </w:rPr>
        <w:t xml:space="preserve"> </w:t>
      </w:r>
      <w:r w:rsidRPr="00E82041">
        <w:rPr>
          <w:rFonts w:ascii="Calibri" w:hAnsi="Calibri" w:cs="Calibri"/>
          <w:sz w:val="22"/>
          <w:szCs w:val="22"/>
        </w:rPr>
        <w:t>problema d</w:t>
      </w:r>
      <w:r w:rsidR="00C042F1">
        <w:rPr>
          <w:rFonts w:ascii="Calibri" w:hAnsi="Calibri" w:cs="Calibri"/>
          <w:sz w:val="22"/>
          <w:szCs w:val="22"/>
        </w:rPr>
        <w:t xml:space="preserve">el Protectorado. </w:t>
      </w:r>
    </w:p>
    <w:p w14:paraId="5A1563D0" w14:textId="77777777" w:rsidR="00C042F1" w:rsidRDefault="00C042F1" w:rsidP="00E82041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5A2DF28" w14:textId="77777777" w:rsidR="008408BD" w:rsidRDefault="00C042F1" w:rsidP="00FD6D6D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C042F1">
        <w:rPr>
          <w:rFonts w:ascii="Calibri" w:hAnsi="Calibri" w:cs="Calibri"/>
          <w:i/>
          <w:iCs/>
          <w:sz w:val="22"/>
          <w:szCs w:val="22"/>
        </w:rPr>
        <w:t>«…entre el movimiento obrero [afirmó el redactor Pedro Pujol el mismo 21 de julio] se hace una activísima campaña a base de infundios (...) hasta el punto que en otra ocasión hubiera producido ya huelgas y disturbios (...)</w:t>
      </w:r>
      <w:r w:rsidRPr="00C042F1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Pr="00C042F1">
        <w:rPr>
          <w:rFonts w:ascii="Calibri" w:hAnsi="Calibri" w:cs="Calibri"/>
          <w:i/>
          <w:iCs/>
          <w:sz w:val="22"/>
          <w:szCs w:val="22"/>
        </w:rPr>
        <w:t>Afortunadamente, el elemento obrero sano está muy escarmentado, y responde con un oportuno encogimiento de hombros a estas predicaciones, cuyos móviles es fácil adivinar…»</w:t>
      </w:r>
    </w:p>
    <w:p w14:paraId="4964A9AF" w14:textId="6113EDC2" w:rsidR="00FD6D6D" w:rsidRPr="008408BD" w:rsidRDefault="00FD6D6D" w:rsidP="00FD6D6D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La postura que adoptó el </w:t>
      </w:r>
      <w:r w:rsidRPr="00FD6D6D">
        <w:rPr>
          <w:rFonts w:ascii="Calibri" w:hAnsi="Calibri" w:cs="Calibri"/>
          <w:sz w:val="22"/>
          <w:szCs w:val="22"/>
        </w:rPr>
        <w:t>Partido Socialista, a pesar de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declaraciones de</w:t>
      </w:r>
      <w:r>
        <w:rPr>
          <w:rFonts w:ascii="Calibri" w:hAnsi="Calibri" w:cs="Calibri"/>
          <w:sz w:val="22"/>
          <w:szCs w:val="22"/>
        </w:rPr>
        <w:t xml:space="preserve"> algunos de</w:t>
      </w:r>
      <w:r w:rsidRPr="00FD6D6D">
        <w:rPr>
          <w:rFonts w:ascii="Calibri" w:hAnsi="Calibri" w:cs="Calibri"/>
          <w:sz w:val="22"/>
          <w:szCs w:val="22"/>
        </w:rPr>
        <w:t xml:space="preserve"> sus principales líderes y de la nota emitida por </w:t>
      </w:r>
      <w:r>
        <w:rPr>
          <w:rFonts w:ascii="Calibri" w:hAnsi="Calibri" w:cs="Calibri"/>
          <w:sz w:val="22"/>
          <w:szCs w:val="22"/>
        </w:rPr>
        <w:t>el sindicato Unión General de Trabajadores,</w:t>
      </w:r>
      <w:r w:rsidRPr="00FD6D6D">
        <w:rPr>
          <w:rFonts w:ascii="Calibri" w:hAnsi="Calibri" w:cs="Calibri"/>
          <w:sz w:val="22"/>
          <w:szCs w:val="22"/>
        </w:rPr>
        <w:t xml:space="preserve"> UGT</w:t>
      </w:r>
      <w:r>
        <w:rPr>
          <w:rFonts w:ascii="Calibri" w:hAnsi="Calibri" w:cs="Calibri"/>
          <w:sz w:val="22"/>
          <w:szCs w:val="22"/>
        </w:rPr>
        <w:t xml:space="preserve">, </w:t>
      </w:r>
      <w:r w:rsidRPr="00FD6D6D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30 de julio</w:t>
      </w:r>
      <w:r>
        <w:rPr>
          <w:rFonts w:ascii="Calibri" w:hAnsi="Calibri" w:cs="Calibri"/>
          <w:sz w:val="22"/>
          <w:szCs w:val="22"/>
        </w:rPr>
        <w:t xml:space="preserve"> de 1921, </w:t>
      </w:r>
      <w:r w:rsidRPr="00FD6D6D">
        <w:rPr>
          <w:rFonts w:ascii="Calibri" w:hAnsi="Calibri" w:cs="Calibri"/>
          <w:sz w:val="22"/>
          <w:szCs w:val="22"/>
        </w:rPr>
        <w:t>en la que se exp</w:t>
      </w:r>
      <w:r>
        <w:rPr>
          <w:rFonts w:ascii="Calibri" w:hAnsi="Calibri" w:cs="Calibri"/>
          <w:sz w:val="22"/>
          <w:szCs w:val="22"/>
        </w:rPr>
        <w:t>us</w:t>
      </w:r>
      <w:r w:rsidR="00A90879">
        <w:rPr>
          <w:rFonts w:ascii="Calibri" w:hAnsi="Calibri" w:cs="Calibri"/>
          <w:sz w:val="22"/>
          <w:szCs w:val="22"/>
        </w:rPr>
        <w:t>ieron</w:t>
      </w:r>
      <w:r w:rsidRPr="00FD6D6D">
        <w:rPr>
          <w:rFonts w:ascii="Calibri" w:hAnsi="Calibri" w:cs="Calibri"/>
          <w:sz w:val="22"/>
          <w:szCs w:val="22"/>
        </w:rPr>
        <w:t xml:space="preserve"> </w:t>
      </w:r>
      <w:r w:rsidR="00A90879">
        <w:rPr>
          <w:rFonts w:ascii="Calibri" w:hAnsi="Calibri" w:cs="Calibri"/>
          <w:sz w:val="22"/>
          <w:szCs w:val="22"/>
        </w:rPr>
        <w:t>su</w:t>
      </w:r>
      <w:r w:rsidRPr="00FD6D6D">
        <w:rPr>
          <w:rFonts w:ascii="Calibri" w:hAnsi="Calibri" w:cs="Calibri"/>
          <w:sz w:val="22"/>
          <w:szCs w:val="22"/>
        </w:rPr>
        <w:t xml:space="preserve"> posición </w:t>
      </w:r>
      <w:r>
        <w:rPr>
          <w:rFonts w:ascii="Calibri" w:hAnsi="Calibri" w:cs="Calibri"/>
          <w:sz w:val="22"/>
          <w:szCs w:val="22"/>
        </w:rPr>
        <w:t>contraria</w:t>
      </w:r>
      <w:r w:rsidRPr="00FD6D6D">
        <w:rPr>
          <w:rFonts w:ascii="Calibri" w:hAnsi="Calibri" w:cs="Calibri"/>
          <w:sz w:val="22"/>
          <w:szCs w:val="22"/>
        </w:rPr>
        <w:t xml:space="preserve"> a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guerra de Marruecos, el Partido Socialista no movilizó en absoluto a sus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bases en contra de la campaña</w:t>
      </w:r>
      <w:r>
        <w:rPr>
          <w:rFonts w:ascii="Calibri" w:hAnsi="Calibri" w:cs="Calibri"/>
          <w:sz w:val="22"/>
          <w:szCs w:val="22"/>
        </w:rPr>
        <w:t xml:space="preserve"> del Protectorado</w:t>
      </w:r>
      <w:r w:rsidRPr="00FD6D6D">
        <w:rPr>
          <w:rFonts w:ascii="Calibri" w:hAnsi="Calibri" w:cs="Calibri"/>
          <w:sz w:val="22"/>
          <w:szCs w:val="22"/>
        </w:rPr>
        <w:t>, sino que</w:t>
      </w:r>
      <w:r w:rsidR="008408BD">
        <w:rPr>
          <w:rFonts w:ascii="Calibri" w:hAnsi="Calibri" w:cs="Calibri"/>
          <w:sz w:val="22"/>
          <w:szCs w:val="22"/>
        </w:rPr>
        <w:t xml:space="preserve"> proporcionó</w:t>
      </w:r>
      <w:r w:rsidRPr="00FD6D6D">
        <w:rPr>
          <w:rFonts w:ascii="Calibri" w:hAnsi="Calibri" w:cs="Calibri"/>
          <w:sz w:val="22"/>
          <w:szCs w:val="22"/>
        </w:rPr>
        <w:t xml:space="preserve"> una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dimensión parlamentaria</w:t>
      </w:r>
      <w:r w:rsidR="00A90879">
        <w:rPr>
          <w:rFonts w:ascii="Calibri" w:hAnsi="Calibri" w:cs="Calibri"/>
          <w:sz w:val="22"/>
          <w:szCs w:val="22"/>
        </w:rPr>
        <w:t>, haciendo que sus respectivos diputados manifestasen sus opiniones contrarias a la intervención en el Protectorado sin llegar a convocar manifestaciones públicas y movilizaciones reivindicativas contra la acción del Gobierno.</w:t>
      </w:r>
    </w:p>
    <w:p w14:paraId="4FE809E8" w14:textId="77777777" w:rsidR="00FD6D6D" w:rsidRDefault="00FD6D6D" w:rsidP="00FD6D6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F8CCD5A" w14:textId="5718C9ED" w:rsidR="00FD6D6D" w:rsidRDefault="00FD6D6D" w:rsidP="00FD6D6D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D6D6D">
        <w:rPr>
          <w:rFonts w:ascii="Calibri" w:hAnsi="Calibri" w:cs="Calibri"/>
          <w:sz w:val="22"/>
          <w:szCs w:val="22"/>
        </w:rPr>
        <w:t>No</w:t>
      </w:r>
      <w:r w:rsidR="00E70B87">
        <w:rPr>
          <w:rFonts w:ascii="Calibri" w:hAnsi="Calibri" w:cs="Calibri"/>
          <w:sz w:val="22"/>
          <w:szCs w:val="22"/>
        </w:rPr>
        <w:t xml:space="preserve"> exist</w:t>
      </w:r>
      <w:r w:rsidR="003E6B2E">
        <w:rPr>
          <w:rFonts w:ascii="Calibri" w:hAnsi="Calibri" w:cs="Calibri"/>
          <w:sz w:val="22"/>
          <w:szCs w:val="22"/>
        </w:rPr>
        <w:t>ió</w:t>
      </w:r>
      <w:r w:rsidR="00E70B87">
        <w:rPr>
          <w:rFonts w:ascii="Calibri" w:hAnsi="Calibri" w:cs="Calibri"/>
          <w:sz w:val="22"/>
          <w:szCs w:val="22"/>
        </w:rPr>
        <w:t xml:space="preserve"> detalle</w:t>
      </w:r>
      <w:r w:rsidR="003E6B2E">
        <w:rPr>
          <w:rFonts w:ascii="Calibri" w:hAnsi="Calibri" w:cs="Calibri"/>
          <w:sz w:val="22"/>
          <w:szCs w:val="22"/>
        </w:rPr>
        <w:t xml:space="preserve"> alguno</w:t>
      </w:r>
      <w:r w:rsidRPr="00FD6D6D">
        <w:rPr>
          <w:rFonts w:ascii="Calibri" w:hAnsi="Calibri" w:cs="Calibri"/>
          <w:sz w:val="22"/>
          <w:szCs w:val="22"/>
        </w:rPr>
        <w:t xml:space="preserve"> por parte del Partido Socialista</w:t>
      </w:r>
      <w:r w:rsidR="003E6B2E">
        <w:rPr>
          <w:rFonts w:ascii="Calibri" w:hAnsi="Calibri" w:cs="Calibri"/>
          <w:sz w:val="22"/>
          <w:szCs w:val="22"/>
        </w:rPr>
        <w:t xml:space="preserve"> y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de la UGT</w:t>
      </w:r>
      <w:r w:rsidR="003E6B2E">
        <w:rPr>
          <w:rFonts w:ascii="Calibri" w:hAnsi="Calibri" w:cs="Calibri"/>
          <w:sz w:val="22"/>
          <w:szCs w:val="22"/>
        </w:rPr>
        <w:t xml:space="preserve"> de haber </w:t>
      </w:r>
      <w:r w:rsidR="00E70B87">
        <w:rPr>
          <w:rFonts w:ascii="Calibri" w:hAnsi="Calibri" w:cs="Calibri"/>
          <w:sz w:val="22"/>
          <w:szCs w:val="22"/>
        </w:rPr>
        <w:t>organiza</w:t>
      </w:r>
      <w:r w:rsidR="003E6B2E">
        <w:rPr>
          <w:rFonts w:ascii="Calibri" w:hAnsi="Calibri" w:cs="Calibri"/>
          <w:sz w:val="22"/>
          <w:szCs w:val="22"/>
        </w:rPr>
        <w:t>do</w:t>
      </w:r>
      <w:r w:rsidRPr="00FD6D6D">
        <w:rPr>
          <w:rFonts w:ascii="Calibri" w:hAnsi="Calibri" w:cs="Calibri"/>
          <w:sz w:val="22"/>
          <w:szCs w:val="22"/>
        </w:rPr>
        <w:t xml:space="preserve"> m</w:t>
      </w:r>
      <w:r w:rsidR="00E70B87">
        <w:rPr>
          <w:rFonts w:ascii="Calibri" w:hAnsi="Calibri" w:cs="Calibri"/>
          <w:sz w:val="22"/>
          <w:szCs w:val="22"/>
        </w:rPr>
        <w:t>í</w:t>
      </w:r>
      <w:r w:rsidRPr="00FD6D6D">
        <w:rPr>
          <w:rFonts w:ascii="Calibri" w:hAnsi="Calibri" w:cs="Calibri"/>
          <w:sz w:val="22"/>
          <w:szCs w:val="22"/>
        </w:rPr>
        <w:t>tin</w:t>
      </w:r>
      <w:r w:rsidR="00E70B87">
        <w:rPr>
          <w:rFonts w:ascii="Calibri" w:hAnsi="Calibri" w:cs="Calibri"/>
          <w:sz w:val="22"/>
          <w:szCs w:val="22"/>
        </w:rPr>
        <w:t>es</w:t>
      </w:r>
      <w:r w:rsidRPr="00FD6D6D">
        <w:rPr>
          <w:rFonts w:ascii="Calibri" w:hAnsi="Calibri" w:cs="Calibri"/>
          <w:sz w:val="22"/>
          <w:szCs w:val="22"/>
        </w:rPr>
        <w:t xml:space="preserve"> </w:t>
      </w:r>
      <w:r w:rsidR="00E70B87">
        <w:rPr>
          <w:rFonts w:ascii="Calibri" w:hAnsi="Calibri" w:cs="Calibri"/>
          <w:sz w:val="22"/>
          <w:szCs w:val="22"/>
        </w:rPr>
        <w:t>durante</w:t>
      </w:r>
      <w:r w:rsidRPr="00FD6D6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los</w:t>
      </w:r>
      <w:r w:rsidRPr="00FD6D6D">
        <w:rPr>
          <w:rFonts w:ascii="Calibri" w:hAnsi="Calibri" w:cs="Calibri"/>
          <w:sz w:val="22"/>
          <w:szCs w:val="22"/>
        </w:rPr>
        <w:t xml:space="preserve"> mes</w:t>
      </w:r>
      <w:r>
        <w:rPr>
          <w:rFonts w:ascii="Calibri" w:hAnsi="Calibri" w:cs="Calibri"/>
          <w:sz w:val="22"/>
          <w:szCs w:val="22"/>
        </w:rPr>
        <w:t>es</w:t>
      </w:r>
      <w:r w:rsidRPr="00FD6D6D">
        <w:rPr>
          <w:rFonts w:ascii="Calibri" w:hAnsi="Calibri" w:cs="Calibri"/>
          <w:sz w:val="22"/>
          <w:szCs w:val="22"/>
        </w:rPr>
        <w:t xml:space="preserve"> de julio</w:t>
      </w:r>
      <w:r>
        <w:rPr>
          <w:rFonts w:ascii="Calibri" w:hAnsi="Calibri" w:cs="Calibri"/>
          <w:sz w:val="22"/>
          <w:szCs w:val="22"/>
        </w:rPr>
        <w:t xml:space="preserve"> y agosto</w:t>
      </w:r>
      <w:r w:rsidRPr="00FD6D6D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>l año</w:t>
      </w:r>
      <w:r w:rsidRPr="00FD6D6D">
        <w:rPr>
          <w:rFonts w:ascii="Calibri" w:hAnsi="Calibri" w:cs="Calibri"/>
          <w:sz w:val="22"/>
          <w:szCs w:val="22"/>
        </w:rPr>
        <w:t xml:space="preserve"> 1921</w:t>
      </w:r>
      <w:r w:rsidR="00E70B87">
        <w:rPr>
          <w:rFonts w:ascii="Calibri" w:hAnsi="Calibri" w:cs="Calibri"/>
          <w:sz w:val="22"/>
          <w:szCs w:val="22"/>
        </w:rPr>
        <w:t>, y</w:t>
      </w:r>
      <w:r w:rsidRPr="00FD6D6D">
        <w:rPr>
          <w:rFonts w:ascii="Calibri" w:hAnsi="Calibri" w:cs="Calibri"/>
          <w:sz w:val="22"/>
          <w:szCs w:val="22"/>
        </w:rPr>
        <w:t xml:space="preserve"> que</w:t>
      </w:r>
      <w:r>
        <w:rPr>
          <w:rFonts w:ascii="Calibri" w:hAnsi="Calibri" w:cs="Calibri"/>
          <w:sz w:val="22"/>
          <w:szCs w:val="22"/>
        </w:rPr>
        <w:t xml:space="preserve"> hubiesen tenido</w:t>
      </w:r>
      <w:r w:rsidRPr="00FD6D6D">
        <w:rPr>
          <w:rFonts w:ascii="Calibri" w:hAnsi="Calibri" w:cs="Calibri"/>
          <w:sz w:val="22"/>
          <w:szCs w:val="22"/>
        </w:rPr>
        <w:t xml:space="preserve"> como motivo</w:t>
      </w:r>
      <w:r>
        <w:rPr>
          <w:rFonts w:ascii="Calibri" w:hAnsi="Calibri" w:cs="Calibri"/>
          <w:sz w:val="22"/>
          <w:szCs w:val="22"/>
        </w:rPr>
        <w:t xml:space="preserve"> principal, manifestar</w:t>
      </w:r>
      <w:r w:rsidRPr="00FD6D6D">
        <w:rPr>
          <w:rFonts w:ascii="Calibri" w:hAnsi="Calibri" w:cs="Calibri"/>
          <w:sz w:val="22"/>
          <w:szCs w:val="22"/>
        </w:rPr>
        <w:t xml:space="preserve"> el rechazo</w:t>
      </w:r>
      <w:r w:rsidR="003E6B2E">
        <w:rPr>
          <w:rFonts w:ascii="Calibri" w:hAnsi="Calibri" w:cs="Calibri"/>
          <w:sz w:val="22"/>
          <w:szCs w:val="22"/>
        </w:rPr>
        <w:t xml:space="preserve"> a</w:t>
      </w:r>
      <w:r w:rsidRPr="00FD6D6D">
        <w:rPr>
          <w:rFonts w:ascii="Calibri" w:hAnsi="Calibri" w:cs="Calibri"/>
          <w:sz w:val="22"/>
          <w:szCs w:val="22"/>
        </w:rPr>
        <w:t xml:space="preserve"> la</w:t>
      </w:r>
      <w:r>
        <w:rPr>
          <w:rFonts w:ascii="Calibri" w:hAnsi="Calibri" w:cs="Calibri"/>
          <w:sz w:val="22"/>
          <w:szCs w:val="22"/>
        </w:rPr>
        <w:t>s campañas de África</w:t>
      </w:r>
      <w:r w:rsidRPr="00FD6D6D">
        <w:rPr>
          <w:rFonts w:ascii="Calibri" w:hAnsi="Calibri" w:cs="Calibri"/>
          <w:sz w:val="22"/>
          <w:szCs w:val="22"/>
        </w:rPr>
        <w:t xml:space="preserve">, aunque </w:t>
      </w:r>
      <w:r>
        <w:rPr>
          <w:rFonts w:ascii="Calibri" w:hAnsi="Calibri" w:cs="Calibri"/>
          <w:sz w:val="22"/>
          <w:szCs w:val="22"/>
        </w:rPr>
        <w:t>s</w:t>
      </w:r>
      <w:r w:rsidR="008408BD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 xml:space="preserve"> hub</w:t>
      </w:r>
      <w:r w:rsidR="008408BD">
        <w:rPr>
          <w:rFonts w:ascii="Calibri" w:hAnsi="Calibri" w:cs="Calibri"/>
          <w:sz w:val="22"/>
          <w:szCs w:val="22"/>
        </w:rPr>
        <w:t>o declaraciones</w:t>
      </w:r>
      <w:r w:rsidRPr="00FD6D6D">
        <w:rPr>
          <w:rFonts w:ascii="Calibri" w:hAnsi="Calibri" w:cs="Calibri"/>
          <w:sz w:val="22"/>
          <w:szCs w:val="22"/>
        </w:rPr>
        <w:t xml:space="preserve"> por</w:t>
      </w:r>
      <w:r>
        <w:rPr>
          <w:rFonts w:ascii="Calibri" w:hAnsi="Calibri" w:cs="Calibri"/>
          <w:sz w:val="22"/>
          <w:szCs w:val="22"/>
        </w:rPr>
        <w:t xml:space="preserve"> </w:t>
      </w:r>
      <w:r w:rsidR="008408BD">
        <w:rPr>
          <w:rFonts w:ascii="Calibri" w:hAnsi="Calibri" w:cs="Calibri"/>
          <w:sz w:val="22"/>
          <w:szCs w:val="22"/>
        </w:rPr>
        <w:t>parte</w:t>
      </w:r>
      <w:r w:rsidRPr="00FD6D6D">
        <w:rPr>
          <w:rFonts w:ascii="Calibri" w:hAnsi="Calibri" w:cs="Calibri"/>
          <w:sz w:val="22"/>
          <w:szCs w:val="22"/>
        </w:rPr>
        <w:t xml:space="preserve"> de alguno</w:t>
      </w:r>
      <w:r>
        <w:rPr>
          <w:rFonts w:ascii="Calibri" w:hAnsi="Calibri" w:cs="Calibri"/>
          <w:sz w:val="22"/>
          <w:szCs w:val="22"/>
        </w:rPr>
        <w:t>s</w:t>
      </w:r>
      <w:r w:rsidRPr="00FD6D6D">
        <w:rPr>
          <w:rFonts w:ascii="Calibri" w:hAnsi="Calibri" w:cs="Calibri"/>
          <w:sz w:val="22"/>
          <w:szCs w:val="22"/>
        </w:rPr>
        <w:t xml:space="preserve"> de sus líderes</w:t>
      </w:r>
      <w:r w:rsidR="00F32B08">
        <w:rPr>
          <w:rFonts w:ascii="Calibri" w:hAnsi="Calibri" w:cs="Calibri"/>
          <w:sz w:val="22"/>
          <w:szCs w:val="22"/>
        </w:rPr>
        <w:t xml:space="preserve"> y de otras </w:t>
      </w:r>
      <w:r w:rsidR="00F32B08" w:rsidRPr="00FD6D6D">
        <w:rPr>
          <w:rFonts w:ascii="Calibri" w:hAnsi="Calibri" w:cs="Calibri"/>
          <w:sz w:val="22"/>
          <w:szCs w:val="22"/>
        </w:rPr>
        <w:t>organizaciones</w:t>
      </w:r>
      <w:r w:rsidRPr="00FD6D6D">
        <w:rPr>
          <w:rFonts w:ascii="Calibri" w:hAnsi="Calibri" w:cs="Calibri"/>
          <w:sz w:val="22"/>
          <w:szCs w:val="22"/>
        </w:rPr>
        <w:t xml:space="preserve"> af</w:t>
      </w:r>
      <w:r>
        <w:rPr>
          <w:rFonts w:ascii="Calibri" w:hAnsi="Calibri" w:cs="Calibri"/>
          <w:sz w:val="22"/>
          <w:szCs w:val="22"/>
        </w:rPr>
        <w:t>ines</w:t>
      </w:r>
      <w:r w:rsidRPr="00FD6D6D">
        <w:rPr>
          <w:rFonts w:ascii="Calibri" w:hAnsi="Calibri" w:cs="Calibri"/>
          <w:sz w:val="22"/>
          <w:szCs w:val="22"/>
        </w:rPr>
        <w:t xml:space="preserve">. </w:t>
      </w:r>
      <w:r w:rsidR="003E6B2E">
        <w:rPr>
          <w:rFonts w:ascii="Calibri" w:hAnsi="Calibri" w:cs="Calibri"/>
          <w:sz w:val="22"/>
          <w:szCs w:val="22"/>
        </w:rPr>
        <w:t>U</w:t>
      </w:r>
      <w:r w:rsidRPr="00FD6D6D">
        <w:rPr>
          <w:rFonts w:ascii="Calibri" w:hAnsi="Calibri" w:cs="Calibri"/>
          <w:sz w:val="22"/>
          <w:szCs w:val="22"/>
        </w:rPr>
        <w:t>na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las reivindicaciones de</w:t>
      </w:r>
      <w:r w:rsidR="00F32B08">
        <w:rPr>
          <w:rFonts w:ascii="Calibri" w:hAnsi="Calibri" w:cs="Calibri"/>
          <w:sz w:val="22"/>
          <w:szCs w:val="22"/>
        </w:rPr>
        <w:t xml:space="preserve"> las manifestaciones de</w:t>
      </w:r>
      <w:r w:rsidR="003E6B2E">
        <w:rPr>
          <w:rFonts w:ascii="Calibri" w:hAnsi="Calibri" w:cs="Calibri"/>
          <w:sz w:val="22"/>
          <w:szCs w:val="22"/>
        </w:rPr>
        <w:t xml:space="preserve"> aquel </w:t>
      </w:r>
      <w:r w:rsidR="003E6B2E" w:rsidRPr="00FD6D6D">
        <w:rPr>
          <w:rFonts w:ascii="Calibri" w:hAnsi="Calibri" w:cs="Calibri"/>
          <w:sz w:val="22"/>
          <w:szCs w:val="22"/>
        </w:rPr>
        <w:t>1</w:t>
      </w:r>
      <w:r w:rsidRPr="00FD6D6D">
        <w:rPr>
          <w:rFonts w:ascii="Calibri" w:hAnsi="Calibri" w:cs="Calibri"/>
          <w:sz w:val="22"/>
          <w:szCs w:val="22"/>
        </w:rPr>
        <w:t xml:space="preserve"> de mayo de 1921 </w:t>
      </w:r>
      <w:r w:rsidR="00F32B08">
        <w:rPr>
          <w:rFonts w:ascii="Calibri" w:hAnsi="Calibri" w:cs="Calibri"/>
          <w:sz w:val="22"/>
          <w:szCs w:val="22"/>
        </w:rPr>
        <w:t>fue</w:t>
      </w:r>
      <w:r w:rsidRPr="00FD6D6D">
        <w:rPr>
          <w:rFonts w:ascii="Calibri" w:hAnsi="Calibri" w:cs="Calibri"/>
          <w:sz w:val="22"/>
          <w:szCs w:val="22"/>
        </w:rPr>
        <w:t xml:space="preserve"> el</w:t>
      </w:r>
      <w:r w:rsidR="00F32B08">
        <w:rPr>
          <w:rFonts w:ascii="Calibri" w:hAnsi="Calibri" w:cs="Calibri"/>
          <w:sz w:val="22"/>
          <w:szCs w:val="22"/>
        </w:rPr>
        <w:t xml:space="preserve"> total y completo</w:t>
      </w:r>
      <w:r w:rsidRPr="00FD6D6D">
        <w:rPr>
          <w:rFonts w:ascii="Calibri" w:hAnsi="Calibri" w:cs="Calibri"/>
          <w:sz w:val="22"/>
          <w:szCs w:val="22"/>
        </w:rPr>
        <w:t xml:space="preserve"> abandono de</w:t>
      </w:r>
      <w:r w:rsidR="003E6B2E">
        <w:rPr>
          <w:rFonts w:ascii="Calibri" w:hAnsi="Calibri" w:cs="Calibri"/>
          <w:sz w:val="22"/>
          <w:szCs w:val="22"/>
        </w:rPr>
        <w:t>l Protectorado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Marrueco</w:t>
      </w:r>
      <w:r w:rsidR="003E6B2E">
        <w:rPr>
          <w:rFonts w:ascii="Calibri" w:hAnsi="Calibri" w:cs="Calibri"/>
          <w:sz w:val="22"/>
          <w:szCs w:val="22"/>
        </w:rPr>
        <w:t>s. L</w:t>
      </w:r>
      <w:r w:rsidRPr="00FD6D6D">
        <w:rPr>
          <w:rFonts w:ascii="Calibri" w:hAnsi="Calibri" w:cs="Calibri"/>
          <w:sz w:val="22"/>
          <w:szCs w:val="22"/>
        </w:rPr>
        <w:t xml:space="preserve">as demandas del Partido Socialista </w:t>
      </w:r>
      <w:r w:rsidR="00F32B08">
        <w:rPr>
          <w:rFonts w:ascii="Calibri" w:hAnsi="Calibri" w:cs="Calibri"/>
          <w:sz w:val="22"/>
          <w:szCs w:val="22"/>
        </w:rPr>
        <w:t xml:space="preserve">y de su sindicato UGT, </w:t>
      </w:r>
      <w:r w:rsidRPr="00FD6D6D">
        <w:rPr>
          <w:rFonts w:ascii="Calibri" w:hAnsi="Calibri" w:cs="Calibri"/>
          <w:sz w:val="22"/>
          <w:szCs w:val="22"/>
        </w:rPr>
        <w:t>se centraron</w:t>
      </w:r>
      <w:r w:rsidR="00F32B08">
        <w:rPr>
          <w:rFonts w:ascii="Calibri" w:hAnsi="Calibri" w:cs="Calibri"/>
          <w:sz w:val="22"/>
          <w:szCs w:val="22"/>
        </w:rPr>
        <w:t>,</w:t>
      </w:r>
      <w:r w:rsidRPr="00FD6D6D">
        <w:rPr>
          <w:rFonts w:ascii="Calibri" w:hAnsi="Calibri" w:cs="Calibri"/>
          <w:sz w:val="22"/>
          <w:szCs w:val="22"/>
        </w:rPr>
        <w:t xml:space="preserve"> </w:t>
      </w:r>
      <w:r w:rsidR="00F32B08">
        <w:rPr>
          <w:rFonts w:ascii="Calibri" w:hAnsi="Calibri" w:cs="Calibri"/>
          <w:sz w:val="22"/>
          <w:szCs w:val="22"/>
        </w:rPr>
        <w:t>posteriormente al</w:t>
      </w:r>
      <w:r w:rsidRPr="00FD6D6D">
        <w:rPr>
          <w:rFonts w:ascii="Calibri" w:hAnsi="Calibri" w:cs="Calibri"/>
          <w:sz w:val="22"/>
          <w:szCs w:val="22"/>
        </w:rPr>
        <w:t xml:space="preserve"> </w:t>
      </w:r>
      <w:r w:rsidR="00F32B08">
        <w:rPr>
          <w:rFonts w:ascii="Calibri" w:hAnsi="Calibri" w:cs="Calibri"/>
          <w:sz w:val="22"/>
          <w:szCs w:val="22"/>
        </w:rPr>
        <w:t>«</w:t>
      </w:r>
      <w:r w:rsidRPr="00FD6D6D">
        <w:rPr>
          <w:rFonts w:ascii="Calibri" w:hAnsi="Calibri" w:cs="Calibri"/>
          <w:sz w:val="22"/>
          <w:szCs w:val="22"/>
        </w:rPr>
        <w:t>desastre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de Annual</w:t>
      </w:r>
      <w:r w:rsidR="00F32B08">
        <w:rPr>
          <w:rFonts w:ascii="Calibri" w:hAnsi="Calibri" w:cs="Calibri"/>
          <w:sz w:val="22"/>
          <w:szCs w:val="22"/>
        </w:rPr>
        <w:t>»</w:t>
      </w:r>
      <w:r w:rsidRPr="00FD6D6D">
        <w:rPr>
          <w:rFonts w:ascii="Calibri" w:hAnsi="Calibri" w:cs="Calibri"/>
          <w:sz w:val="22"/>
          <w:szCs w:val="22"/>
        </w:rPr>
        <w:t xml:space="preserve"> en otr</w:t>
      </w:r>
      <w:r w:rsidR="00F32B08">
        <w:rPr>
          <w:rFonts w:ascii="Calibri" w:hAnsi="Calibri" w:cs="Calibri"/>
          <w:sz w:val="22"/>
          <w:szCs w:val="22"/>
        </w:rPr>
        <w:t>a</w:t>
      </w:r>
      <w:r w:rsidRPr="00FD6D6D">
        <w:rPr>
          <w:rFonts w:ascii="Calibri" w:hAnsi="Calibri" w:cs="Calibri"/>
          <w:sz w:val="22"/>
          <w:szCs w:val="22"/>
        </w:rPr>
        <w:t xml:space="preserve">s </w:t>
      </w:r>
      <w:r w:rsidR="003E6B2E">
        <w:rPr>
          <w:rFonts w:ascii="Calibri" w:hAnsi="Calibri" w:cs="Calibri"/>
          <w:sz w:val="22"/>
          <w:szCs w:val="22"/>
        </w:rPr>
        <w:t xml:space="preserve">reivindicaciones </w:t>
      </w:r>
      <w:r w:rsidR="00F32B08">
        <w:rPr>
          <w:rFonts w:ascii="Calibri" w:hAnsi="Calibri" w:cs="Calibri"/>
          <w:sz w:val="22"/>
          <w:szCs w:val="22"/>
        </w:rPr>
        <w:t xml:space="preserve">relacionadas con </w:t>
      </w:r>
      <w:r w:rsidRPr="00FD6D6D">
        <w:rPr>
          <w:rFonts w:ascii="Calibri" w:hAnsi="Calibri" w:cs="Calibri"/>
          <w:sz w:val="22"/>
          <w:szCs w:val="22"/>
        </w:rPr>
        <w:t>asuntos de la actualidad nacional, como</w:t>
      </w:r>
      <w:r w:rsidR="003E6B2E"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restablecimiento de las garantías constitucionales o la mejora de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>condiciones laborales de los trabajadores</w:t>
      </w:r>
      <w:r w:rsidR="003E6B2E">
        <w:rPr>
          <w:rFonts w:ascii="Calibri" w:hAnsi="Calibri" w:cs="Calibri"/>
          <w:sz w:val="22"/>
          <w:szCs w:val="22"/>
        </w:rPr>
        <w:t xml:space="preserve"> de todos los sectores industrializados</w:t>
      </w:r>
      <w:r w:rsidRPr="00FD6D6D">
        <w:rPr>
          <w:rFonts w:ascii="Calibri" w:hAnsi="Calibri" w:cs="Calibri"/>
          <w:sz w:val="22"/>
          <w:szCs w:val="22"/>
        </w:rPr>
        <w:t>.</w:t>
      </w:r>
    </w:p>
    <w:p w14:paraId="28E9703A" w14:textId="77777777" w:rsidR="00FD6D6D" w:rsidRPr="00FD6D6D" w:rsidRDefault="00FD6D6D" w:rsidP="00FD6D6D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BAFEFA1" w14:textId="7A445C6B" w:rsidR="00C042F1" w:rsidRDefault="00F32B08" w:rsidP="00FD6D6D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fuerza política con la que mayor intensidad se opuso a las campañas de África después de</w:t>
      </w:r>
      <w:r w:rsidR="003E6B2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los suce</w:t>
      </w:r>
      <w:r w:rsidR="003E6B2E">
        <w:rPr>
          <w:rFonts w:ascii="Calibri" w:hAnsi="Calibri" w:cs="Calibri"/>
          <w:sz w:val="22"/>
          <w:szCs w:val="22"/>
        </w:rPr>
        <w:t>sos d</w:t>
      </w:r>
      <w:r>
        <w:rPr>
          <w:rFonts w:ascii="Calibri" w:hAnsi="Calibri" w:cs="Calibri"/>
          <w:sz w:val="22"/>
          <w:szCs w:val="22"/>
        </w:rPr>
        <w:t>el «desastre de Annual» fue el</w:t>
      </w:r>
      <w:r w:rsidR="00FD6D6D" w:rsidRPr="00FD6D6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</w:t>
      </w:r>
      <w:r w:rsidR="00FD6D6D" w:rsidRPr="00FD6D6D">
        <w:rPr>
          <w:rFonts w:ascii="Calibri" w:hAnsi="Calibri" w:cs="Calibri"/>
          <w:sz w:val="22"/>
          <w:szCs w:val="22"/>
        </w:rPr>
        <w:t>artido Comunista de España</w:t>
      </w:r>
      <w:r>
        <w:rPr>
          <w:rFonts w:ascii="Calibri" w:hAnsi="Calibri" w:cs="Calibri"/>
          <w:sz w:val="22"/>
          <w:szCs w:val="22"/>
        </w:rPr>
        <w:t xml:space="preserve">. </w:t>
      </w:r>
      <w:r w:rsidR="00FD6D6D" w:rsidRPr="00FD6D6D">
        <w:rPr>
          <w:rFonts w:ascii="Calibri" w:hAnsi="Calibri" w:cs="Calibri"/>
          <w:sz w:val="22"/>
          <w:szCs w:val="22"/>
        </w:rPr>
        <w:t xml:space="preserve">La escasa entidad </w:t>
      </w:r>
      <w:r>
        <w:rPr>
          <w:rFonts w:ascii="Calibri" w:hAnsi="Calibri" w:cs="Calibri"/>
          <w:sz w:val="22"/>
          <w:szCs w:val="22"/>
        </w:rPr>
        <w:t xml:space="preserve">y presencia </w:t>
      </w:r>
      <w:r w:rsidR="00FD6D6D" w:rsidRPr="00FD6D6D">
        <w:rPr>
          <w:rFonts w:ascii="Calibri" w:hAnsi="Calibri" w:cs="Calibri"/>
          <w:sz w:val="22"/>
          <w:szCs w:val="22"/>
        </w:rPr>
        <w:t>del partido,</w:t>
      </w:r>
      <w:r>
        <w:rPr>
          <w:rFonts w:ascii="Calibri" w:hAnsi="Calibri" w:cs="Calibri"/>
          <w:sz w:val="22"/>
          <w:szCs w:val="22"/>
        </w:rPr>
        <w:t xml:space="preserve"> </w:t>
      </w:r>
      <w:r w:rsidR="00FD6D6D" w:rsidRPr="00FD6D6D">
        <w:rPr>
          <w:rFonts w:ascii="Calibri" w:hAnsi="Calibri" w:cs="Calibri"/>
          <w:sz w:val="22"/>
          <w:szCs w:val="22"/>
        </w:rPr>
        <w:t>fundado en 1920 y</w:t>
      </w:r>
      <w:r w:rsidR="00FD6D6D">
        <w:rPr>
          <w:rFonts w:ascii="Calibri" w:hAnsi="Calibri" w:cs="Calibri"/>
          <w:sz w:val="22"/>
          <w:szCs w:val="22"/>
        </w:rPr>
        <w:t xml:space="preserve"> </w:t>
      </w:r>
      <w:r w:rsidRPr="00FD6D6D">
        <w:rPr>
          <w:rFonts w:ascii="Calibri" w:hAnsi="Calibri" w:cs="Calibri"/>
          <w:sz w:val="22"/>
          <w:szCs w:val="22"/>
        </w:rPr>
        <w:t xml:space="preserve">fusionado </w:t>
      </w:r>
      <w:r>
        <w:rPr>
          <w:rFonts w:ascii="Calibri" w:hAnsi="Calibri" w:cs="Calibri"/>
          <w:sz w:val="22"/>
          <w:szCs w:val="22"/>
        </w:rPr>
        <w:t xml:space="preserve">con otras entidades políticas </w:t>
      </w:r>
      <w:r w:rsidR="00FD6D6D" w:rsidRPr="00FD6D6D">
        <w:rPr>
          <w:rFonts w:ascii="Calibri" w:hAnsi="Calibri" w:cs="Calibri"/>
          <w:sz w:val="22"/>
          <w:szCs w:val="22"/>
        </w:rPr>
        <w:t xml:space="preserve">en 1921 </w:t>
      </w:r>
      <w:r>
        <w:rPr>
          <w:rFonts w:ascii="Calibri" w:hAnsi="Calibri" w:cs="Calibri"/>
          <w:sz w:val="22"/>
          <w:szCs w:val="22"/>
        </w:rPr>
        <w:t>procedentes</w:t>
      </w:r>
      <w:r w:rsidR="00FD6D6D" w:rsidRPr="00FD6D6D">
        <w:rPr>
          <w:rFonts w:ascii="Calibri" w:hAnsi="Calibri" w:cs="Calibri"/>
          <w:sz w:val="22"/>
          <w:szCs w:val="22"/>
        </w:rPr>
        <w:t xml:space="preserve"> del Partido Socialista y de la</w:t>
      </w:r>
      <w:r w:rsidR="00FD6D6D">
        <w:rPr>
          <w:rFonts w:ascii="Calibri" w:hAnsi="Calibri" w:cs="Calibri"/>
          <w:sz w:val="22"/>
          <w:szCs w:val="22"/>
        </w:rPr>
        <w:t xml:space="preserve"> </w:t>
      </w:r>
      <w:r w:rsidR="00FD6D6D" w:rsidRPr="00FD6D6D">
        <w:rPr>
          <w:rFonts w:ascii="Calibri" w:hAnsi="Calibri" w:cs="Calibri"/>
          <w:sz w:val="22"/>
          <w:szCs w:val="22"/>
        </w:rPr>
        <w:t>UGT</w:t>
      </w:r>
      <w:r>
        <w:rPr>
          <w:rFonts w:ascii="Calibri" w:hAnsi="Calibri" w:cs="Calibri"/>
          <w:sz w:val="22"/>
          <w:szCs w:val="22"/>
        </w:rPr>
        <w:t xml:space="preserve">, </w:t>
      </w:r>
      <w:r w:rsidR="003E6B2E">
        <w:rPr>
          <w:rFonts w:ascii="Calibri" w:hAnsi="Calibri" w:cs="Calibri"/>
          <w:sz w:val="22"/>
          <w:szCs w:val="22"/>
        </w:rPr>
        <w:t>mostraron</w:t>
      </w:r>
      <w:r>
        <w:rPr>
          <w:rFonts w:ascii="Calibri" w:hAnsi="Calibri" w:cs="Calibri"/>
          <w:sz w:val="22"/>
          <w:szCs w:val="22"/>
        </w:rPr>
        <w:t xml:space="preserve"> </w:t>
      </w:r>
      <w:r w:rsidR="00FD6D6D" w:rsidRPr="00FD6D6D">
        <w:rPr>
          <w:rFonts w:ascii="Calibri" w:hAnsi="Calibri" w:cs="Calibri"/>
          <w:sz w:val="22"/>
          <w:szCs w:val="22"/>
        </w:rPr>
        <w:t>su</w:t>
      </w:r>
      <w:r w:rsidR="003E6B2E">
        <w:rPr>
          <w:rFonts w:ascii="Calibri" w:hAnsi="Calibri" w:cs="Calibri"/>
          <w:sz w:val="22"/>
          <w:szCs w:val="22"/>
        </w:rPr>
        <w:t xml:space="preserve"> escasa</w:t>
      </w:r>
      <w:r w:rsidR="00FD6D6D" w:rsidRPr="00FD6D6D">
        <w:rPr>
          <w:rFonts w:ascii="Calibri" w:hAnsi="Calibri" w:cs="Calibri"/>
          <w:sz w:val="22"/>
          <w:szCs w:val="22"/>
        </w:rPr>
        <w:t xml:space="preserve"> capacidad de convocatoria</w:t>
      </w:r>
      <w:r w:rsidR="003E6B2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 manifestaciones</w:t>
      </w:r>
      <w:r w:rsidR="003E6B2E">
        <w:rPr>
          <w:rFonts w:ascii="Calibri" w:hAnsi="Calibri" w:cs="Calibri"/>
          <w:sz w:val="22"/>
          <w:szCs w:val="22"/>
        </w:rPr>
        <w:t xml:space="preserve"> públicas, pues</w:t>
      </w:r>
      <w:r>
        <w:rPr>
          <w:rFonts w:ascii="Calibri" w:hAnsi="Calibri" w:cs="Calibri"/>
          <w:sz w:val="22"/>
          <w:szCs w:val="22"/>
        </w:rPr>
        <w:t xml:space="preserve"> sólo se</w:t>
      </w:r>
      <w:r w:rsidR="00D70059">
        <w:rPr>
          <w:rFonts w:ascii="Calibri" w:hAnsi="Calibri" w:cs="Calibri"/>
          <w:sz w:val="22"/>
          <w:szCs w:val="22"/>
        </w:rPr>
        <w:t xml:space="preserve"> produjeron actos sindical</w:t>
      </w:r>
      <w:r>
        <w:rPr>
          <w:rFonts w:ascii="Calibri" w:hAnsi="Calibri" w:cs="Calibri"/>
          <w:sz w:val="22"/>
          <w:szCs w:val="22"/>
        </w:rPr>
        <w:t>e</w:t>
      </w:r>
      <w:r w:rsidR="00D70059">
        <w:rPr>
          <w:rFonts w:ascii="Calibri" w:hAnsi="Calibri" w:cs="Calibri"/>
          <w:sz w:val="22"/>
          <w:szCs w:val="22"/>
        </w:rPr>
        <w:t>s en</w:t>
      </w:r>
      <w:r w:rsidR="00FD6D6D">
        <w:rPr>
          <w:rFonts w:ascii="Calibri" w:hAnsi="Calibri" w:cs="Calibri"/>
          <w:sz w:val="22"/>
          <w:szCs w:val="22"/>
        </w:rPr>
        <w:t xml:space="preserve"> </w:t>
      </w:r>
      <w:r w:rsidR="00FD6D6D" w:rsidRPr="00FD6D6D">
        <w:rPr>
          <w:rFonts w:ascii="Calibri" w:hAnsi="Calibri" w:cs="Calibri"/>
          <w:sz w:val="22"/>
          <w:szCs w:val="22"/>
        </w:rPr>
        <w:t xml:space="preserve">Barcelona, Zaragoza y, sobre todo, </w:t>
      </w:r>
      <w:r w:rsidR="00D70059">
        <w:rPr>
          <w:rFonts w:ascii="Calibri" w:hAnsi="Calibri" w:cs="Calibri"/>
          <w:sz w:val="22"/>
          <w:szCs w:val="22"/>
        </w:rPr>
        <w:t xml:space="preserve">en </w:t>
      </w:r>
      <w:r w:rsidR="00FD6D6D" w:rsidRPr="00FD6D6D">
        <w:rPr>
          <w:rFonts w:ascii="Calibri" w:hAnsi="Calibri" w:cs="Calibri"/>
          <w:sz w:val="22"/>
          <w:szCs w:val="22"/>
        </w:rPr>
        <w:t>Bilbao</w:t>
      </w:r>
      <w:r>
        <w:rPr>
          <w:rFonts w:ascii="Calibri" w:hAnsi="Calibri" w:cs="Calibri"/>
          <w:sz w:val="22"/>
          <w:szCs w:val="22"/>
        </w:rPr>
        <w:t xml:space="preserve">. </w:t>
      </w:r>
      <w:r w:rsidR="00FD6D6D" w:rsidRPr="00FD6D6D">
        <w:rPr>
          <w:rFonts w:ascii="Calibri" w:hAnsi="Calibri" w:cs="Calibri"/>
          <w:sz w:val="22"/>
          <w:szCs w:val="22"/>
        </w:rPr>
        <w:t xml:space="preserve">La huelga general promovida </w:t>
      </w:r>
      <w:r>
        <w:rPr>
          <w:rFonts w:ascii="Calibri" w:hAnsi="Calibri" w:cs="Calibri"/>
          <w:sz w:val="22"/>
          <w:szCs w:val="22"/>
        </w:rPr>
        <w:t xml:space="preserve">por el PCE </w:t>
      </w:r>
      <w:r w:rsidR="00FD6D6D" w:rsidRPr="00FD6D6D">
        <w:rPr>
          <w:rFonts w:ascii="Calibri" w:hAnsi="Calibri" w:cs="Calibri"/>
          <w:sz w:val="22"/>
          <w:szCs w:val="22"/>
        </w:rPr>
        <w:t>en Bilbao el 29 de julio, aprovechando el momento</w:t>
      </w:r>
      <w:r w:rsidR="00FD6D6D">
        <w:rPr>
          <w:rFonts w:ascii="Calibri" w:hAnsi="Calibri" w:cs="Calibri"/>
          <w:sz w:val="22"/>
          <w:szCs w:val="22"/>
        </w:rPr>
        <w:t xml:space="preserve"> </w:t>
      </w:r>
      <w:r w:rsidR="00FD6D6D" w:rsidRPr="00FD6D6D">
        <w:rPr>
          <w:rFonts w:ascii="Calibri" w:hAnsi="Calibri" w:cs="Calibri"/>
          <w:sz w:val="22"/>
          <w:szCs w:val="22"/>
        </w:rPr>
        <w:t xml:space="preserve">del embarque de </w:t>
      </w:r>
      <w:r>
        <w:rPr>
          <w:rFonts w:ascii="Calibri" w:hAnsi="Calibri" w:cs="Calibri"/>
          <w:sz w:val="22"/>
          <w:szCs w:val="22"/>
        </w:rPr>
        <w:t xml:space="preserve">un Batallón de </w:t>
      </w:r>
      <w:r w:rsidR="00D70059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nfantería procedente de Pamplona con destino a Melilla, f</w:t>
      </w:r>
      <w:r w:rsidR="00FD6D6D" w:rsidRPr="00FD6D6D">
        <w:rPr>
          <w:rFonts w:ascii="Calibri" w:hAnsi="Calibri" w:cs="Calibri"/>
          <w:sz w:val="22"/>
          <w:szCs w:val="22"/>
        </w:rPr>
        <w:t>ue quizá</w:t>
      </w:r>
      <w:r>
        <w:rPr>
          <w:rFonts w:ascii="Calibri" w:hAnsi="Calibri" w:cs="Calibri"/>
          <w:sz w:val="22"/>
          <w:szCs w:val="22"/>
        </w:rPr>
        <w:t>s</w:t>
      </w:r>
      <w:r w:rsidR="00FD6D6D" w:rsidRPr="00FD6D6D">
        <w:rPr>
          <w:rFonts w:ascii="Calibri" w:hAnsi="Calibri" w:cs="Calibri"/>
          <w:sz w:val="22"/>
          <w:szCs w:val="22"/>
        </w:rPr>
        <w:t xml:space="preserve"> el único logro de</w:t>
      </w:r>
      <w:r>
        <w:rPr>
          <w:rFonts w:ascii="Calibri" w:hAnsi="Calibri" w:cs="Calibri"/>
          <w:sz w:val="22"/>
          <w:szCs w:val="22"/>
        </w:rPr>
        <w:t>l</w:t>
      </w:r>
      <w:r w:rsidR="00A90879">
        <w:rPr>
          <w:rFonts w:ascii="Calibri" w:hAnsi="Calibri" w:cs="Calibri"/>
          <w:sz w:val="22"/>
          <w:szCs w:val="22"/>
        </w:rPr>
        <w:t xml:space="preserve"> PCE </w:t>
      </w:r>
      <w:r w:rsidR="00FD6D6D" w:rsidRPr="00FD6D6D">
        <w:rPr>
          <w:rFonts w:ascii="Calibri" w:hAnsi="Calibri" w:cs="Calibri"/>
          <w:sz w:val="22"/>
          <w:szCs w:val="22"/>
        </w:rPr>
        <w:t xml:space="preserve">en su intento </w:t>
      </w:r>
      <w:r w:rsidR="00A90879">
        <w:rPr>
          <w:rFonts w:ascii="Calibri" w:hAnsi="Calibri" w:cs="Calibri"/>
          <w:sz w:val="22"/>
          <w:szCs w:val="22"/>
        </w:rPr>
        <w:t xml:space="preserve">de manifestar sus postulados </w:t>
      </w:r>
      <w:r w:rsidR="00FD6D6D" w:rsidRPr="00FD6D6D">
        <w:rPr>
          <w:rFonts w:ascii="Calibri" w:hAnsi="Calibri" w:cs="Calibri"/>
          <w:sz w:val="22"/>
          <w:szCs w:val="22"/>
        </w:rPr>
        <w:t>contra de la guerra, aunque</w:t>
      </w:r>
      <w:r w:rsidR="00FD6D6D">
        <w:rPr>
          <w:rFonts w:ascii="Calibri" w:hAnsi="Calibri" w:cs="Calibri"/>
          <w:sz w:val="22"/>
          <w:szCs w:val="22"/>
        </w:rPr>
        <w:t xml:space="preserve"> </w:t>
      </w:r>
      <w:r w:rsidR="00D70059">
        <w:rPr>
          <w:rFonts w:ascii="Calibri" w:hAnsi="Calibri" w:cs="Calibri"/>
          <w:sz w:val="22"/>
          <w:szCs w:val="22"/>
        </w:rPr>
        <w:t xml:space="preserve">este sucedió </w:t>
      </w:r>
      <w:r w:rsidR="00A90879">
        <w:rPr>
          <w:rFonts w:ascii="Calibri" w:hAnsi="Calibri" w:cs="Calibri"/>
          <w:sz w:val="22"/>
          <w:szCs w:val="22"/>
        </w:rPr>
        <w:t>sin éxito, pues su movimiento quedó eclipsado por la acción popular de apoyar a las tropas que embarcaron en dirección al Protectorado.</w:t>
      </w:r>
    </w:p>
    <w:p w14:paraId="6E7192B1" w14:textId="77777777" w:rsidR="00993F38" w:rsidRDefault="00993F38" w:rsidP="00A9087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C4C67D9" w14:textId="3741144A" w:rsidR="00993F38" w:rsidRDefault="00993F38" w:rsidP="00A9087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referencia a las organizaciones sociales, numerosas c</w:t>
      </w:r>
      <w:r w:rsidR="00A90879" w:rsidRPr="00A90879">
        <w:rPr>
          <w:rFonts w:ascii="Calibri" w:hAnsi="Calibri" w:cs="Calibri"/>
          <w:sz w:val="22"/>
          <w:szCs w:val="22"/>
        </w:rPr>
        <w:t>orporaciones municipales</w:t>
      </w:r>
      <w:r>
        <w:rPr>
          <w:rFonts w:ascii="Calibri" w:hAnsi="Calibri" w:cs="Calibri"/>
          <w:sz w:val="22"/>
          <w:szCs w:val="22"/>
        </w:rPr>
        <w:t xml:space="preserve">, además de </w:t>
      </w:r>
      <w:r w:rsidRPr="00A90879">
        <w:rPr>
          <w:rFonts w:ascii="Calibri" w:hAnsi="Calibri" w:cs="Calibri"/>
          <w:sz w:val="22"/>
          <w:szCs w:val="22"/>
        </w:rPr>
        <w:t>otros</w:t>
      </w:r>
      <w:r w:rsidR="00A90879" w:rsidRPr="00A90879">
        <w:rPr>
          <w:rFonts w:ascii="Calibri" w:hAnsi="Calibri" w:cs="Calibri"/>
          <w:sz w:val="22"/>
          <w:szCs w:val="22"/>
        </w:rPr>
        <w:t xml:space="preserve"> organismos de ámbito local </w:t>
      </w:r>
      <w:r>
        <w:rPr>
          <w:rFonts w:ascii="Calibri" w:hAnsi="Calibri" w:cs="Calibri"/>
          <w:sz w:val="22"/>
          <w:szCs w:val="22"/>
        </w:rPr>
        <w:t>y</w:t>
      </w:r>
      <w:r w:rsidR="00A90879">
        <w:rPr>
          <w:rFonts w:ascii="Calibri" w:hAnsi="Calibri" w:cs="Calibri"/>
          <w:sz w:val="22"/>
          <w:szCs w:val="22"/>
        </w:rPr>
        <w:t xml:space="preserve"> </w:t>
      </w:r>
      <w:r w:rsidR="00A90879" w:rsidRPr="00A90879">
        <w:rPr>
          <w:rFonts w:ascii="Calibri" w:hAnsi="Calibri" w:cs="Calibri"/>
          <w:sz w:val="22"/>
          <w:szCs w:val="22"/>
        </w:rPr>
        <w:t xml:space="preserve">provincial, de carácter público </w:t>
      </w:r>
      <w:r>
        <w:rPr>
          <w:rFonts w:ascii="Calibri" w:hAnsi="Calibri" w:cs="Calibri"/>
          <w:sz w:val="22"/>
          <w:szCs w:val="22"/>
        </w:rPr>
        <w:t>y</w:t>
      </w:r>
      <w:r w:rsidR="00A90879" w:rsidRPr="00A90879">
        <w:rPr>
          <w:rFonts w:ascii="Calibri" w:hAnsi="Calibri" w:cs="Calibri"/>
          <w:sz w:val="22"/>
          <w:szCs w:val="22"/>
        </w:rPr>
        <w:t xml:space="preserve"> privado, desempeñaron también un</w:t>
      </w:r>
      <w:r>
        <w:rPr>
          <w:rFonts w:ascii="Calibri" w:hAnsi="Calibri" w:cs="Calibri"/>
          <w:sz w:val="22"/>
          <w:szCs w:val="22"/>
        </w:rPr>
        <w:t xml:space="preserve">a influencia </w:t>
      </w:r>
      <w:r w:rsidR="00A90879" w:rsidRPr="00A90879">
        <w:rPr>
          <w:rFonts w:ascii="Calibri" w:hAnsi="Calibri" w:cs="Calibri"/>
          <w:sz w:val="22"/>
          <w:szCs w:val="22"/>
        </w:rPr>
        <w:t>importante</w:t>
      </w:r>
      <w:r>
        <w:rPr>
          <w:rFonts w:ascii="Calibri" w:hAnsi="Calibri" w:cs="Calibri"/>
          <w:sz w:val="22"/>
          <w:szCs w:val="22"/>
        </w:rPr>
        <w:t xml:space="preserve"> </w:t>
      </w:r>
      <w:r w:rsidR="00A90879" w:rsidRPr="00A90879">
        <w:rPr>
          <w:rFonts w:ascii="Calibri" w:hAnsi="Calibri" w:cs="Calibri"/>
          <w:sz w:val="22"/>
          <w:szCs w:val="22"/>
        </w:rPr>
        <w:t>en la opinión</w:t>
      </w:r>
      <w:r>
        <w:rPr>
          <w:rFonts w:ascii="Calibri" w:hAnsi="Calibri" w:cs="Calibri"/>
          <w:sz w:val="22"/>
          <w:szCs w:val="22"/>
        </w:rPr>
        <w:t xml:space="preserve"> general de España, </w:t>
      </w:r>
      <w:r w:rsidR="00A90879" w:rsidRPr="00A90879">
        <w:rPr>
          <w:rFonts w:ascii="Calibri" w:hAnsi="Calibri" w:cs="Calibri"/>
          <w:sz w:val="22"/>
          <w:szCs w:val="22"/>
        </w:rPr>
        <w:t>al contribuir de manera generalizada con</w:t>
      </w:r>
      <w:r w:rsidR="00A90879">
        <w:rPr>
          <w:rFonts w:ascii="Calibri" w:hAnsi="Calibri" w:cs="Calibri"/>
          <w:sz w:val="22"/>
          <w:szCs w:val="22"/>
        </w:rPr>
        <w:t xml:space="preserve"> </w:t>
      </w:r>
      <w:r w:rsidR="00A90879" w:rsidRPr="00A90879">
        <w:rPr>
          <w:rFonts w:ascii="Calibri" w:hAnsi="Calibri" w:cs="Calibri"/>
          <w:sz w:val="22"/>
          <w:szCs w:val="22"/>
        </w:rPr>
        <w:t>donativos, regalos y ofrecimientos a real</w:t>
      </w:r>
      <w:r>
        <w:rPr>
          <w:rFonts w:ascii="Calibri" w:hAnsi="Calibri" w:cs="Calibri"/>
          <w:sz w:val="22"/>
          <w:szCs w:val="22"/>
        </w:rPr>
        <w:t>i</w:t>
      </w:r>
      <w:r w:rsidR="00A90879" w:rsidRPr="00A90879">
        <w:rPr>
          <w:rFonts w:ascii="Calibri" w:hAnsi="Calibri" w:cs="Calibri"/>
          <w:sz w:val="22"/>
          <w:szCs w:val="22"/>
        </w:rPr>
        <w:t xml:space="preserve">zar </w:t>
      </w:r>
      <w:r>
        <w:rPr>
          <w:rFonts w:ascii="Calibri" w:hAnsi="Calibri" w:cs="Calibri"/>
          <w:sz w:val="22"/>
          <w:szCs w:val="22"/>
        </w:rPr>
        <w:t xml:space="preserve">durante </w:t>
      </w:r>
      <w:r w:rsidR="00A90879" w:rsidRPr="00A90879">
        <w:rPr>
          <w:rFonts w:ascii="Calibri" w:hAnsi="Calibri" w:cs="Calibri"/>
          <w:sz w:val="22"/>
          <w:szCs w:val="22"/>
        </w:rPr>
        <w:t>las despedidas de los soldados</w:t>
      </w:r>
      <w:r w:rsidR="00A908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en las estaciones de tren y en los puertos. Estos presentes, fueron destinados </w:t>
      </w:r>
      <w:r w:rsidR="00A90879" w:rsidRPr="00A90879">
        <w:rPr>
          <w:rFonts w:ascii="Calibri" w:hAnsi="Calibri" w:cs="Calibri"/>
          <w:sz w:val="22"/>
          <w:szCs w:val="22"/>
        </w:rPr>
        <w:t xml:space="preserve">a mejorar las condiciones de </w:t>
      </w:r>
      <w:r w:rsidR="00D70059">
        <w:rPr>
          <w:rFonts w:ascii="Calibri" w:hAnsi="Calibri" w:cs="Calibri"/>
          <w:sz w:val="22"/>
          <w:szCs w:val="22"/>
        </w:rPr>
        <w:t xml:space="preserve">las tropas, durante </w:t>
      </w:r>
      <w:r w:rsidR="00A90879" w:rsidRPr="00A90879">
        <w:rPr>
          <w:rFonts w:ascii="Calibri" w:hAnsi="Calibri" w:cs="Calibri"/>
          <w:sz w:val="22"/>
          <w:szCs w:val="22"/>
        </w:rPr>
        <w:t>su estancia en</w:t>
      </w:r>
      <w:r w:rsidR="00D70059">
        <w:rPr>
          <w:rFonts w:ascii="Calibri" w:hAnsi="Calibri" w:cs="Calibri"/>
          <w:sz w:val="22"/>
          <w:szCs w:val="22"/>
        </w:rPr>
        <w:t xml:space="preserve"> el frente del Protectorado</w:t>
      </w:r>
      <w:r w:rsidR="00A90879" w:rsidRPr="00A90879">
        <w:rPr>
          <w:rFonts w:ascii="Calibri" w:hAnsi="Calibri" w:cs="Calibri"/>
          <w:sz w:val="22"/>
          <w:szCs w:val="22"/>
        </w:rPr>
        <w:t>.</w:t>
      </w:r>
      <w:r w:rsidR="00A90879">
        <w:rPr>
          <w:rFonts w:ascii="Calibri" w:hAnsi="Calibri" w:cs="Calibri"/>
          <w:sz w:val="22"/>
          <w:szCs w:val="22"/>
        </w:rPr>
        <w:t xml:space="preserve"> </w:t>
      </w:r>
    </w:p>
    <w:p w14:paraId="19C4008A" w14:textId="77777777" w:rsidR="00993F38" w:rsidRDefault="00993F38" w:rsidP="00A9087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2EDE740" w14:textId="77777777" w:rsidR="00D70059" w:rsidRDefault="00A90879" w:rsidP="00A9087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90879">
        <w:rPr>
          <w:rFonts w:ascii="Calibri" w:hAnsi="Calibri" w:cs="Calibri"/>
          <w:sz w:val="22"/>
          <w:szCs w:val="22"/>
        </w:rPr>
        <w:t>Muchos particulares colaboraron también con donaciones para las tropas</w:t>
      </w:r>
      <w:r w:rsidR="00993F38">
        <w:rPr>
          <w:rFonts w:ascii="Calibri" w:hAnsi="Calibri" w:cs="Calibri"/>
          <w:sz w:val="22"/>
          <w:szCs w:val="22"/>
        </w:rPr>
        <w:t xml:space="preserve">. </w:t>
      </w:r>
      <w:r w:rsidRPr="00A90879">
        <w:rPr>
          <w:rFonts w:ascii="Calibri" w:hAnsi="Calibri" w:cs="Calibri"/>
          <w:sz w:val="22"/>
          <w:szCs w:val="22"/>
        </w:rPr>
        <w:t>Alguno</w:t>
      </w:r>
      <w:r w:rsidR="00D70059">
        <w:rPr>
          <w:rFonts w:ascii="Calibri" w:hAnsi="Calibri" w:cs="Calibri"/>
          <w:sz w:val="22"/>
          <w:szCs w:val="22"/>
        </w:rPr>
        <w:t xml:space="preserve">s personajes </w:t>
      </w:r>
      <w:r w:rsidR="00D70059" w:rsidRPr="00A90879">
        <w:rPr>
          <w:rFonts w:ascii="Calibri" w:hAnsi="Calibri" w:cs="Calibri"/>
          <w:sz w:val="22"/>
          <w:szCs w:val="22"/>
        </w:rPr>
        <w:t>influyentes</w:t>
      </w:r>
      <w:r w:rsidR="00D70059">
        <w:rPr>
          <w:rFonts w:ascii="Calibri" w:hAnsi="Calibri" w:cs="Calibri"/>
          <w:sz w:val="22"/>
          <w:szCs w:val="22"/>
        </w:rPr>
        <w:t xml:space="preserve"> mostraron muy buen</w:t>
      </w:r>
      <w:r>
        <w:rPr>
          <w:rFonts w:ascii="Calibri" w:hAnsi="Calibri" w:cs="Calibri"/>
          <w:sz w:val="22"/>
          <w:szCs w:val="22"/>
        </w:rPr>
        <w:t xml:space="preserve"> </w:t>
      </w:r>
      <w:r w:rsidRPr="00A90879">
        <w:rPr>
          <w:rFonts w:ascii="Calibri" w:hAnsi="Calibri" w:cs="Calibri"/>
          <w:sz w:val="22"/>
          <w:szCs w:val="22"/>
        </w:rPr>
        <w:t>ejemplo de su generosidad</w:t>
      </w:r>
      <w:r w:rsidR="00993F38">
        <w:rPr>
          <w:rFonts w:ascii="Calibri" w:hAnsi="Calibri" w:cs="Calibri"/>
          <w:sz w:val="22"/>
          <w:szCs w:val="22"/>
        </w:rPr>
        <w:t>. D</w:t>
      </w:r>
      <w:r w:rsidRPr="00A90879">
        <w:rPr>
          <w:rFonts w:ascii="Calibri" w:hAnsi="Calibri" w:cs="Calibri"/>
          <w:sz w:val="22"/>
          <w:szCs w:val="22"/>
        </w:rPr>
        <w:t>esde países hispanoamericanos,</w:t>
      </w:r>
      <w:r>
        <w:rPr>
          <w:rFonts w:ascii="Calibri" w:hAnsi="Calibri" w:cs="Calibri"/>
          <w:sz w:val="22"/>
          <w:szCs w:val="22"/>
        </w:rPr>
        <w:t xml:space="preserve"> </w:t>
      </w:r>
      <w:r w:rsidRPr="00A90879">
        <w:rPr>
          <w:rFonts w:ascii="Calibri" w:hAnsi="Calibri" w:cs="Calibri"/>
          <w:sz w:val="22"/>
          <w:szCs w:val="22"/>
        </w:rPr>
        <w:t xml:space="preserve">emigrantes españoles se ofrecieron al gobierno </w:t>
      </w:r>
      <w:r w:rsidR="00993F38">
        <w:rPr>
          <w:rFonts w:ascii="Calibri" w:hAnsi="Calibri" w:cs="Calibri"/>
          <w:sz w:val="22"/>
          <w:szCs w:val="22"/>
        </w:rPr>
        <w:t xml:space="preserve">del Presidente Antonio </w:t>
      </w:r>
      <w:r w:rsidRPr="00A90879">
        <w:rPr>
          <w:rFonts w:ascii="Calibri" w:hAnsi="Calibri" w:cs="Calibri"/>
          <w:sz w:val="22"/>
          <w:szCs w:val="22"/>
        </w:rPr>
        <w:t>Maura</w:t>
      </w:r>
      <w:r w:rsidR="00993F38">
        <w:rPr>
          <w:rFonts w:ascii="Calibri" w:hAnsi="Calibri" w:cs="Calibri"/>
          <w:sz w:val="22"/>
          <w:szCs w:val="22"/>
        </w:rPr>
        <w:t xml:space="preserve"> y Montaner</w:t>
      </w:r>
      <w:r w:rsidRPr="00A90879">
        <w:rPr>
          <w:rFonts w:ascii="Calibri" w:hAnsi="Calibri" w:cs="Calibri"/>
          <w:sz w:val="22"/>
          <w:szCs w:val="22"/>
        </w:rPr>
        <w:t xml:space="preserve"> para engrosar las filas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A90879">
        <w:rPr>
          <w:rFonts w:ascii="Calibri" w:hAnsi="Calibri" w:cs="Calibri"/>
          <w:sz w:val="22"/>
          <w:szCs w:val="22"/>
        </w:rPr>
        <w:t xml:space="preserve">del Tercio de </w:t>
      </w:r>
      <w:r w:rsidR="00D70059">
        <w:rPr>
          <w:rFonts w:ascii="Calibri" w:hAnsi="Calibri" w:cs="Calibri"/>
          <w:sz w:val="22"/>
          <w:szCs w:val="22"/>
        </w:rPr>
        <w:t>Extranjeros</w:t>
      </w:r>
      <w:r w:rsidRPr="00A90879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993F38">
        <w:rPr>
          <w:rFonts w:ascii="Calibri" w:hAnsi="Calibri" w:cs="Calibri"/>
          <w:sz w:val="22"/>
          <w:szCs w:val="22"/>
        </w:rPr>
        <w:t>U</w:t>
      </w:r>
      <w:r w:rsidRPr="00A90879">
        <w:rPr>
          <w:rFonts w:ascii="Calibri" w:hAnsi="Calibri" w:cs="Calibri"/>
          <w:sz w:val="22"/>
          <w:szCs w:val="22"/>
        </w:rPr>
        <w:t xml:space="preserve">n </w:t>
      </w:r>
      <w:r w:rsidR="00993F38">
        <w:rPr>
          <w:rFonts w:ascii="Calibri" w:hAnsi="Calibri" w:cs="Calibri"/>
          <w:sz w:val="22"/>
          <w:szCs w:val="22"/>
        </w:rPr>
        <w:t>auténtico</w:t>
      </w:r>
      <w:r w:rsidRPr="00A90879">
        <w:rPr>
          <w:rFonts w:ascii="Calibri" w:hAnsi="Calibri" w:cs="Calibri"/>
          <w:sz w:val="22"/>
          <w:szCs w:val="22"/>
        </w:rPr>
        <w:t xml:space="preserve"> torrente de ofrecimientos y adhesiones</w:t>
      </w:r>
      <w:r>
        <w:rPr>
          <w:rFonts w:ascii="Calibri" w:hAnsi="Calibri" w:cs="Calibri"/>
          <w:sz w:val="22"/>
          <w:szCs w:val="22"/>
        </w:rPr>
        <w:t xml:space="preserve"> </w:t>
      </w:r>
      <w:r w:rsidR="00993F38">
        <w:rPr>
          <w:rFonts w:ascii="Calibri" w:hAnsi="Calibri" w:cs="Calibri"/>
          <w:sz w:val="22"/>
          <w:szCs w:val="22"/>
        </w:rPr>
        <w:t xml:space="preserve">se </w:t>
      </w:r>
      <w:r w:rsidRPr="00A90879">
        <w:rPr>
          <w:rFonts w:ascii="Calibri" w:hAnsi="Calibri" w:cs="Calibri"/>
          <w:sz w:val="22"/>
          <w:szCs w:val="22"/>
        </w:rPr>
        <w:t xml:space="preserve">encontró el Gobierno </w:t>
      </w:r>
      <w:r w:rsidR="00D70059">
        <w:rPr>
          <w:rFonts w:ascii="Calibri" w:hAnsi="Calibri" w:cs="Calibri"/>
          <w:sz w:val="22"/>
          <w:szCs w:val="22"/>
        </w:rPr>
        <w:t xml:space="preserve">del Presidente del Consejo de Ministros, Antonio </w:t>
      </w:r>
      <w:r w:rsidRPr="00A90879">
        <w:rPr>
          <w:rFonts w:ascii="Calibri" w:hAnsi="Calibri" w:cs="Calibri"/>
          <w:sz w:val="22"/>
          <w:szCs w:val="22"/>
        </w:rPr>
        <w:t>Maura</w:t>
      </w:r>
      <w:r w:rsidR="00D70059">
        <w:rPr>
          <w:rFonts w:ascii="Calibri" w:hAnsi="Calibri" w:cs="Calibri"/>
          <w:sz w:val="22"/>
          <w:szCs w:val="22"/>
        </w:rPr>
        <w:t xml:space="preserve"> Y Montaner </w:t>
      </w:r>
      <w:r w:rsidR="00D70059" w:rsidRPr="00A90879">
        <w:rPr>
          <w:rFonts w:ascii="Calibri" w:hAnsi="Calibri" w:cs="Calibri"/>
          <w:sz w:val="22"/>
          <w:szCs w:val="22"/>
        </w:rPr>
        <w:t>cuando</w:t>
      </w:r>
      <w:r w:rsidRPr="00A90879">
        <w:rPr>
          <w:rFonts w:ascii="Calibri" w:hAnsi="Calibri" w:cs="Calibri"/>
          <w:sz w:val="22"/>
          <w:szCs w:val="22"/>
        </w:rPr>
        <w:t xml:space="preserve"> se presentó a la opinión pública española,</w:t>
      </w:r>
      <w:r>
        <w:rPr>
          <w:rFonts w:ascii="Calibri" w:hAnsi="Calibri" w:cs="Calibri"/>
          <w:sz w:val="22"/>
          <w:szCs w:val="22"/>
        </w:rPr>
        <w:t xml:space="preserve"> </w:t>
      </w:r>
      <w:r w:rsidRPr="00A90879">
        <w:rPr>
          <w:rFonts w:ascii="Calibri" w:hAnsi="Calibri" w:cs="Calibri"/>
          <w:sz w:val="22"/>
          <w:szCs w:val="22"/>
        </w:rPr>
        <w:t xml:space="preserve">a los pocos días de la caída de Monte Arruit, el </w:t>
      </w:r>
      <w:r>
        <w:rPr>
          <w:rFonts w:ascii="Calibri" w:hAnsi="Calibri" w:cs="Calibri"/>
          <w:sz w:val="22"/>
          <w:szCs w:val="22"/>
        </w:rPr>
        <w:t>09</w:t>
      </w:r>
      <w:r w:rsidRPr="00A90879">
        <w:rPr>
          <w:rFonts w:ascii="Calibri" w:hAnsi="Calibri" w:cs="Calibri"/>
          <w:sz w:val="22"/>
          <w:szCs w:val="22"/>
        </w:rPr>
        <w:t xml:space="preserve"> de agosto de 1921. </w:t>
      </w:r>
      <w:r w:rsidR="00D70059">
        <w:rPr>
          <w:rFonts w:ascii="Calibri" w:hAnsi="Calibri" w:cs="Calibri"/>
          <w:sz w:val="22"/>
          <w:szCs w:val="22"/>
        </w:rPr>
        <w:t xml:space="preserve"> </w:t>
      </w:r>
    </w:p>
    <w:p w14:paraId="02AE54F3" w14:textId="77777777" w:rsidR="00D70059" w:rsidRDefault="00D70059" w:rsidP="00A9087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C5DA53" w14:textId="2BCD6BD3" w:rsidR="00A90879" w:rsidRPr="00C042F1" w:rsidRDefault="00D70059" w:rsidP="00A9087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H</w:t>
      </w:r>
      <w:r w:rsidR="00A90879">
        <w:rPr>
          <w:rFonts w:ascii="Calibri" w:hAnsi="Calibri" w:cs="Calibri"/>
          <w:sz w:val="22"/>
          <w:szCs w:val="22"/>
        </w:rPr>
        <w:t xml:space="preserve">asta el mes de </w:t>
      </w:r>
      <w:r w:rsidR="00A90879" w:rsidRPr="00A90879">
        <w:rPr>
          <w:rFonts w:ascii="Calibri" w:hAnsi="Calibri" w:cs="Calibri"/>
          <w:sz w:val="22"/>
          <w:szCs w:val="22"/>
        </w:rPr>
        <w:t xml:space="preserve">diciembre de </w:t>
      </w:r>
      <w:r w:rsidR="00993F38">
        <w:rPr>
          <w:rFonts w:ascii="Calibri" w:hAnsi="Calibri" w:cs="Calibri"/>
          <w:sz w:val="22"/>
          <w:szCs w:val="22"/>
        </w:rPr>
        <w:t>1921, s</w:t>
      </w:r>
      <w:r w:rsidR="00A90879" w:rsidRPr="00A90879">
        <w:rPr>
          <w:rFonts w:ascii="Calibri" w:hAnsi="Calibri" w:cs="Calibri"/>
          <w:sz w:val="22"/>
          <w:szCs w:val="22"/>
        </w:rPr>
        <w:t>e</w:t>
      </w:r>
      <w:r w:rsidR="00993F38">
        <w:rPr>
          <w:rFonts w:ascii="Calibri" w:hAnsi="Calibri" w:cs="Calibri"/>
          <w:sz w:val="22"/>
          <w:szCs w:val="22"/>
        </w:rPr>
        <w:t xml:space="preserve"> prolongó</w:t>
      </w:r>
      <w:r w:rsidR="00A90879" w:rsidRPr="00A90879">
        <w:rPr>
          <w:rFonts w:ascii="Calibri" w:hAnsi="Calibri" w:cs="Calibri"/>
          <w:sz w:val="22"/>
          <w:szCs w:val="22"/>
        </w:rPr>
        <w:t xml:space="preserve"> un período de</w:t>
      </w:r>
      <w:r w:rsidR="00993F38">
        <w:rPr>
          <w:rFonts w:ascii="Calibri" w:hAnsi="Calibri" w:cs="Calibri"/>
          <w:sz w:val="22"/>
          <w:szCs w:val="22"/>
        </w:rPr>
        <w:t xml:space="preserve"> </w:t>
      </w:r>
      <w:r w:rsidR="00827786">
        <w:rPr>
          <w:rFonts w:ascii="Calibri" w:hAnsi="Calibri" w:cs="Calibri"/>
          <w:sz w:val="22"/>
          <w:szCs w:val="22"/>
        </w:rPr>
        <w:t>buena sintonía</w:t>
      </w:r>
      <w:r w:rsidR="00993F38">
        <w:rPr>
          <w:rFonts w:ascii="Calibri" w:hAnsi="Calibri" w:cs="Calibri"/>
          <w:sz w:val="22"/>
          <w:szCs w:val="22"/>
        </w:rPr>
        <w:t xml:space="preserve"> </w:t>
      </w:r>
      <w:r w:rsidR="00A90879" w:rsidRPr="00A90879">
        <w:rPr>
          <w:rFonts w:ascii="Calibri" w:hAnsi="Calibri" w:cs="Calibri"/>
          <w:sz w:val="22"/>
          <w:szCs w:val="22"/>
        </w:rPr>
        <w:t>entre las instituciones públicas</w:t>
      </w:r>
      <w:r w:rsidR="00993F38">
        <w:rPr>
          <w:rFonts w:ascii="Calibri" w:hAnsi="Calibri" w:cs="Calibri"/>
          <w:sz w:val="22"/>
          <w:szCs w:val="22"/>
        </w:rPr>
        <w:t>,</w:t>
      </w:r>
      <w:r w:rsidR="00A90879" w:rsidRPr="00A90879">
        <w:rPr>
          <w:rFonts w:ascii="Calibri" w:hAnsi="Calibri" w:cs="Calibri"/>
          <w:sz w:val="22"/>
          <w:szCs w:val="22"/>
        </w:rPr>
        <w:t xml:space="preserve"> la </w:t>
      </w:r>
      <w:r w:rsidR="00827786" w:rsidRPr="00A90879">
        <w:rPr>
          <w:rFonts w:ascii="Calibri" w:hAnsi="Calibri" w:cs="Calibri"/>
          <w:sz w:val="22"/>
          <w:szCs w:val="22"/>
        </w:rPr>
        <w:t>Monarquía</w:t>
      </w:r>
      <w:r w:rsidR="00827786">
        <w:rPr>
          <w:rFonts w:ascii="Calibri" w:hAnsi="Calibri" w:cs="Calibri"/>
          <w:sz w:val="22"/>
          <w:szCs w:val="22"/>
        </w:rPr>
        <w:t xml:space="preserve">, </w:t>
      </w:r>
      <w:r w:rsidR="00827786" w:rsidRPr="00A90879">
        <w:rPr>
          <w:rFonts w:ascii="Calibri" w:hAnsi="Calibri" w:cs="Calibri"/>
          <w:sz w:val="22"/>
          <w:szCs w:val="22"/>
        </w:rPr>
        <w:t>el</w:t>
      </w:r>
      <w:r w:rsidR="00A90879" w:rsidRPr="00A90879">
        <w:rPr>
          <w:rFonts w:ascii="Calibri" w:hAnsi="Calibri" w:cs="Calibri"/>
          <w:sz w:val="22"/>
          <w:szCs w:val="22"/>
        </w:rPr>
        <w:t xml:space="preserve"> Gobiern</w:t>
      </w:r>
      <w:r w:rsidR="00827786">
        <w:rPr>
          <w:rFonts w:ascii="Calibri" w:hAnsi="Calibri" w:cs="Calibri"/>
          <w:sz w:val="22"/>
          <w:szCs w:val="22"/>
        </w:rPr>
        <w:t>o y el</w:t>
      </w:r>
      <w:r w:rsidR="00A90879">
        <w:rPr>
          <w:rFonts w:ascii="Calibri" w:hAnsi="Calibri" w:cs="Calibri"/>
          <w:sz w:val="22"/>
          <w:szCs w:val="22"/>
        </w:rPr>
        <w:t xml:space="preserve"> </w:t>
      </w:r>
      <w:r w:rsidR="00A90879" w:rsidRPr="00A90879">
        <w:rPr>
          <w:rFonts w:ascii="Calibri" w:hAnsi="Calibri" w:cs="Calibri"/>
          <w:sz w:val="22"/>
          <w:szCs w:val="22"/>
        </w:rPr>
        <w:t>Ejército</w:t>
      </w:r>
      <w:r w:rsidR="00827786">
        <w:rPr>
          <w:rFonts w:ascii="Calibri" w:hAnsi="Calibri" w:cs="Calibri"/>
          <w:sz w:val="22"/>
          <w:szCs w:val="22"/>
        </w:rPr>
        <w:t xml:space="preserve">, </w:t>
      </w:r>
      <w:r w:rsidR="00A90879" w:rsidRPr="00A90879">
        <w:rPr>
          <w:rFonts w:ascii="Calibri" w:hAnsi="Calibri" w:cs="Calibri"/>
          <w:sz w:val="22"/>
          <w:szCs w:val="22"/>
        </w:rPr>
        <w:t>con la opinión pública española</w:t>
      </w:r>
      <w:r>
        <w:rPr>
          <w:rFonts w:ascii="Calibri" w:hAnsi="Calibri" w:cs="Calibri"/>
          <w:sz w:val="22"/>
          <w:szCs w:val="22"/>
        </w:rPr>
        <w:t>. Esta situación</w:t>
      </w:r>
      <w:r w:rsidR="00A90879" w:rsidRPr="00A90879">
        <w:rPr>
          <w:rFonts w:ascii="Calibri" w:hAnsi="Calibri" w:cs="Calibri"/>
          <w:sz w:val="22"/>
          <w:szCs w:val="22"/>
        </w:rPr>
        <w:t xml:space="preserve"> </w:t>
      </w:r>
      <w:r w:rsidR="00827786">
        <w:rPr>
          <w:rFonts w:ascii="Calibri" w:hAnsi="Calibri" w:cs="Calibri"/>
          <w:sz w:val="22"/>
          <w:szCs w:val="22"/>
        </w:rPr>
        <w:t>atenuó</w:t>
      </w:r>
      <w:r w:rsidR="00A90879" w:rsidRPr="00A908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bastante </w:t>
      </w:r>
      <w:r w:rsidR="00A90879" w:rsidRPr="00A90879">
        <w:rPr>
          <w:rFonts w:ascii="Calibri" w:hAnsi="Calibri" w:cs="Calibri"/>
          <w:sz w:val="22"/>
          <w:szCs w:val="22"/>
        </w:rPr>
        <w:t>la aparente inevitabilidad de la crisis de la Restauración</w:t>
      </w:r>
      <w:r w:rsidR="0082778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política e institucional que surgió posteriormente a</w:t>
      </w:r>
      <w:r w:rsidR="00A90879" w:rsidRPr="00A90879">
        <w:rPr>
          <w:rFonts w:ascii="Calibri" w:hAnsi="Calibri" w:cs="Calibri"/>
          <w:sz w:val="22"/>
          <w:szCs w:val="22"/>
        </w:rPr>
        <w:t xml:space="preserve"> los</w:t>
      </w:r>
      <w:r w:rsidR="00A90879">
        <w:rPr>
          <w:rFonts w:ascii="Calibri" w:hAnsi="Calibri" w:cs="Calibri"/>
          <w:sz w:val="22"/>
          <w:szCs w:val="22"/>
        </w:rPr>
        <w:t xml:space="preserve"> </w:t>
      </w:r>
      <w:r w:rsidR="00A90879" w:rsidRPr="00A90879">
        <w:rPr>
          <w:rFonts w:ascii="Calibri" w:hAnsi="Calibri" w:cs="Calibri"/>
          <w:sz w:val="22"/>
          <w:szCs w:val="22"/>
        </w:rPr>
        <w:t>acontecimientos de Annual</w:t>
      </w:r>
      <w:r w:rsidR="00827786">
        <w:rPr>
          <w:rFonts w:ascii="Calibri" w:hAnsi="Calibri" w:cs="Calibri"/>
          <w:sz w:val="22"/>
          <w:szCs w:val="22"/>
        </w:rPr>
        <w:t>.</w:t>
      </w:r>
    </w:p>
    <w:sectPr w:rsidR="00A90879" w:rsidRPr="00C042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3F99"/>
    <w:multiLevelType w:val="multilevel"/>
    <w:tmpl w:val="25F4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30B15"/>
    <w:multiLevelType w:val="multilevel"/>
    <w:tmpl w:val="C4B8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B129A"/>
    <w:multiLevelType w:val="multilevel"/>
    <w:tmpl w:val="7DCC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92722"/>
    <w:multiLevelType w:val="multilevel"/>
    <w:tmpl w:val="1124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BA011F"/>
    <w:multiLevelType w:val="multilevel"/>
    <w:tmpl w:val="434A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2C2D01"/>
    <w:multiLevelType w:val="multilevel"/>
    <w:tmpl w:val="523C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0F252C"/>
    <w:multiLevelType w:val="multilevel"/>
    <w:tmpl w:val="78C20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167BE6"/>
    <w:multiLevelType w:val="multilevel"/>
    <w:tmpl w:val="D282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586846"/>
    <w:multiLevelType w:val="multilevel"/>
    <w:tmpl w:val="17D83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19140C"/>
    <w:multiLevelType w:val="multilevel"/>
    <w:tmpl w:val="7AC6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9408549">
    <w:abstractNumId w:val="5"/>
  </w:num>
  <w:num w:numId="2" w16cid:durableId="1225095255">
    <w:abstractNumId w:val="6"/>
  </w:num>
  <w:num w:numId="3" w16cid:durableId="81805228">
    <w:abstractNumId w:val="9"/>
  </w:num>
  <w:num w:numId="4" w16cid:durableId="342171652">
    <w:abstractNumId w:val="8"/>
  </w:num>
  <w:num w:numId="5" w16cid:durableId="1702433245">
    <w:abstractNumId w:val="7"/>
  </w:num>
  <w:num w:numId="6" w16cid:durableId="341124496">
    <w:abstractNumId w:val="1"/>
  </w:num>
  <w:num w:numId="7" w16cid:durableId="2106263433">
    <w:abstractNumId w:val="4"/>
  </w:num>
  <w:num w:numId="8" w16cid:durableId="265894661">
    <w:abstractNumId w:val="3"/>
  </w:num>
  <w:num w:numId="9" w16cid:durableId="346099760">
    <w:abstractNumId w:val="0"/>
  </w:num>
  <w:num w:numId="10" w16cid:durableId="1139959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6F"/>
    <w:rsid w:val="000E748E"/>
    <w:rsid w:val="001729B1"/>
    <w:rsid w:val="001979EB"/>
    <w:rsid w:val="001D7C45"/>
    <w:rsid w:val="00336E95"/>
    <w:rsid w:val="003E6B2E"/>
    <w:rsid w:val="004D77F1"/>
    <w:rsid w:val="00510101"/>
    <w:rsid w:val="00534933"/>
    <w:rsid w:val="005B2671"/>
    <w:rsid w:val="007661A1"/>
    <w:rsid w:val="007B07A6"/>
    <w:rsid w:val="00827786"/>
    <w:rsid w:val="008408BD"/>
    <w:rsid w:val="008B51C4"/>
    <w:rsid w:val="00940169"/>
    <w:rsid w:val="00993F38"/>
    <w:rsid w:val="00A90879"/>
    <w:rsid w:val="00AD720C"/>
    <w:rsid w:val="00BA756F"/>
    <w:rsid w:val="00C042F1"/>
    <w:rsid w:val="00D70059"/>
    <w:rsid w:val="00E07F4C"/>
    <w:rsid w:val="00E70B87"/>
    <w:rsid w:val="00E82041"/>
    <w:rsid w:val="00F32B08"/>
    <w:rsid w:val="00FD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62CF"/>
  <w15:chartTrackingRefBased/>
  <w15:docId w15:val="{B3A252A4-5411-4460-8B35-F482B53D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A7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A7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7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A7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A7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A7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A7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A7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A7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A7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A7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7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A75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BA756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A75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A756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75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A75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A7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A7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A7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A7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A7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A756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A756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A756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A7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A756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A756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661A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66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4</Pages>
  <Words>1680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2026-05-06T15:03:00Z</dcterms:created>
  <dcterms:modified xsi:type="dcterms:W3CDTF">2026-05-07T10:39:00Z</dcterms:modified>
</cp:coreProperties>
</file>